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764D" w14:textId="4EAF2698" w:rsidR="008E325D" w:rsidRPr="00E61C59" w:rsidRDefault="008E325D" w:rsidP="008E325D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/>
          <w:color w:val="000000"/>
          <w:spacing w:val="-16"/>
          <w:lang w:val="en-US" w:eastAsia="ja-JP"/>
        </w:rPr>
      </w:pPr>
      <w:bookmarkStart w:id="0" w:name="_GoBack"/>
      <w:bookmarkEnd w:id="0"/>
    </w:p>
    <w:p w14:paraId="6CB52FC0" w14:textId="77777777" w:rsidR="00AB50EE" w:rsidRPr="006E111D" w:rsidRDefault="00AB50EE" w:rsidP="006E111D">
      <w:pPr>
        <w:pStyle w:val="DR-Title"/>
      </w:pPr>
      <w:r w:rsidRPr="006E111D">
        <w:t>ASIA-PACIFIC PARLIAMENTARY FORUM (APPF)</w:t>
      </w:r>
    </w:p>
    <w:p w14:paraId="7DF5D966" w14:textId="2CD0578D" w:rsidR="00B8191E" w:rsidRPr="00AB50EE" w:rsidRDefault="00352267" w:rsidP="006E111D">
      <w:pPr>
        <w:pStyle w:val="DR-Title"/>
      </w:pPr>
      <w:r>
        <w:t>30</w:t>
      </w:r>
      <w:r w:rsidR="00B8191E" w:rsidRPr="00AB50EE">
        <w:rPr>
          <w:vertAlign w:val="superscript"/>
        </w:rPr>
        <w:t>th</w:t>
      </w:r>
      <w:r w:rsidR="00B8191E" w:rsidRPr="00AB50EE">
        <w:t xml:space="preserve"> </w:t>
      </w:r>
      <w:r w:rsidR="00B8191E">
        <w:t>ANNUAL MEETING</w:t>
      </w:r>
    </w:p>
    <w:p w14:paraId="5BA2199C" w14:textId="7D985E0F" w:rsidR="00AB50EE" w:rsidRPr="006E111D" w:rsidRDefault="00496F11" w:rsidP="006E111D">
      <w:pPr>
        <w:pStyle w:val="DR-Sponsor"/>
      </w:pPr>
      <w:r w:rsidRPr="006E111D">
        <w:t>Draft Resolution Sponsored by</w:t>
      </w:r>
      <w:r w:rsidR="00AB50EE" w:rsidRPr="006E111D">
        <w:t>:</w:t>
      </w:r>
      <w:r w:rsidR="00B8191E" w:rsidRPr="006E111D">
        <w:t xml:space="preserve"> </w:t>
      </w:r>
      <w:r w:rsidR="00DF050F">
        <w:rPr>
          <w:rFonts w:eastAsiaTheme="minorEastAsia" w:hint="eastAsia"/>
          <w:lang w:eastAsia="ja-JP"/>
        </w:rPr>
        <w:t>Japan</w:t>
      </w:r>
    </w:p>
    <w:p w14:paraId="74BD63BD" w14:textId="6A8AAEDC" w:rsidR="00AB50EE" w:rsidRPr="00AB50EE" w:rsidRDefault="003D6131" w:rsidP="006E111D">
      <w:pPr>
        <w:pStyle w:val="DR-Title"/>
      </w:pPr>
      <w:r w:rsidRPr="003D6131">
        <w:t>INTER-PARLIAMENTARY COOPERATION IN THE ASIA-PACIFIC REGION FOR THE REALIZATION OF A WORLD WITHOUT NUCLEAR WEAPONS</w:t>
      </w:r>
    </w:p>
    <w:p w14:paraId="1FAAF150" w14:textId="4E378D3F" w:rsidR="007F4B66" w:rsidRPr="00E26C48" w:rsidRDefault="009011F3" w:rsidP="00600967">
      <w:pPr>
        <w:pStyle w:val="aff2"/>
        <w:jc w:val="both"/>
        <w:rPr>
          <w:rStyle w:val="Style2"/>
          <w:b w:val="0"/>
        </w:rPr>
      </w:pPr>
      <w:r w:rsidRPr="009011F3">
        <w:rPr>
          <w:rStyle w:val="Style2"/>
          <w:b w:val="0"/>
        </w:rPr>
        <w:t>The 30th Annual Meeting of the Asia Pacific Parliamentary Forum;</w:t>
      </w:r>
    </w:p>
    <w:p w14:paraId="29E53AB4" w14:textId="767D64FB" w:rsidR="000B3289" w:rsidRPr="009011F3" w:rsidRDefault="003D6131" w:rsidP="000B3289">
      <w:pPr>
        <w:pStyle w:val="aff2"/>
        <w:jc w:val="both"/>
      </w:pPr>
      <w:r w:rsidRPr="003D6131">
        <w:rPr>
          <w:b/>
          <w:bCs/>
        </w:rPr>
        <w:t xml:space="preserve">Recalling </w:t>
      </w:r>
      <w:r w:rsidRPr="003D6131">
        <w:t>the resolution on the joint courses of action and future-oriented dialogue towards a world without nuclear weapons, adopted at the United Nations General Assembly in 2021;</w:t>
      </w:r>
    </w:p>
    <w:p w14:paraId="44E6058F" w14:textId="0835DC95" w:rsidR="000B3289" w:rsidRPr="000B3289" w:rsidRDefault="003D6131" w:rsidP="000B3289">
      <w:pPr>
        <w:pStyle w:val="aff2"/>
        <w:jc w:val="both"/>
        <w:rPr>
          <w:bCs/>
        </w:rPr>
      </w:pPr>
      <w:r w:rsidRPr="003D6131">
        <w:rPr>
          <w:b/>
          <w:bCs/>
        </w:rPr>
        <w:t xml:space="preserve">Criticizing strongly </w:t>
      </w:r>
      <w:r w:rsidRPr="003D6131">
        <w:t>the fact that nuclear-related facilities in Ukraine are being attacked by Russia and a nuclear threat is taking place in the course of the Russian invasion into Ukraine;</w:t>
      </w:r>
    </w:p>
    <w:p w14:paraId="32EC89A0" w14:textId="25046C47" w:rsidR="000B3289" w:rsidRPr="009011F3" w:rsidRDefault="003D6131" w:rsidP="000B3289">
      <w:pPr>
        <w:pStyle w:val="aff2"/>
        <w:jc w:val="both"/>
      </w:pPr>
      <w:r w:rsidRPr="003D6131">
        <w:rPr>
          <w:b/>
          <w:bCs/>
        </w:rPr>
        <w:t xml:space="preserve">Emphasizing </w:t>
      </w:r>
      <w:r w:rsidRPr="003D6131">
        <w:t>that a disaster caused by the use of a nuclear weapon must never happen again;</w:t>
      </w:r>
    </w:p>
    <w:p w14:paraId="1F64B007" w14:textId="43F20670" w:rsidR="009011F3" w:rsidRPr="009011F3" w:rsidRDefault="003D6131" w:rsidP="009011F3">
      <w:pPr>
        <w:pStyle w:val="aff2"/>
        <w:jc w:val="both"/>
      </w:pPr>
      <w:r w:rsidRPr="003D6131">
        <w:rPr>
          <w:b/>
          <w:bCs/>
        </w:rPr>
        <w:t xml:space="preserve">Affirming </w:t>
      </w:r>
      <w:r w:rsidRPr="003D6131">
        <w:t>the necessity that the nuclear-weapon states make a commitment anew to the Joint Statement of the Leaders of the Five Nuclear-Weapon States on Preventing Nuclear War and Avoiding Arms Races announced on January 3, 2022, which shows the recognition that a nuclear war cannot be won and must never be fought, and that nuclear use would have far-reaching consequences;</w:t>
      </w:r>
    </w:p>
    <w:p w14:paraId="47EBE612" w14:textId="37F43A01" w:rsidR="009011F3" w:rsidRDefault="003D6131" w:rsidP="000B3289">
      <w:pPr>
        <w:pStyle w:val="aff2"/>
        <w:jc w:val="both"/>
        <w:rPr>
          <w:bCs/>
        </w:rPr>
      </w:pPr>
      <w:r w:rsidRPr="003D6131">
        <w:rPr>
          <w:b/>
        </w:rPr>
        <w:t xml:space="preserve">Acknowledging </w:t>
      </w:r>
      <w:r w:rsidRPr="003D6131">
        <w:rPr>
          <w:bCs/>
        </w:rPr>
        <w:t xml:space="preserve">that the Nuclear Non-Proliferation Treaty (NPT) is the cornerstone of the international nuclear disarmament and non-proliferation regime, and that maintaining and reinforcing the NPT initiative is playing a critically important role in keeping the peace and </w:t>
      </w:r>
      <w:r w:rsidR="007D55C4">
        <w:rPr>
          <w:rFonts w:hint="eastAsia"/>
          <w:bCs/>
          <w:lang w:eastAsia="ja-JP"/>
        </w:rPr>
        <w:t>s</w:t>
      </w:r>
      <w:r w:rsidR="007D55C4">
        <w:rPr>
          <w:bCs/>
          <w:lang w:eastAsia="ja-JP"/>
        </w:rPr>
        <w:t>ecurity</w:t>
      </w:r>
      <w:r w:rsidRPr="003D6131">
        <w:rPr>
          <w:bCs/>
        </w:rPr>
        <w:t xml:space="preserve"> of the international community;</w:t>
      </w:r>
    </w:p>
    <w:p w14:paraId="63BA6D93" w14:textId="7FDA1F59" w:rsidR="009011F3" w:rsidRDefault="003D6131" w:rsidP="000B3289">
      <w:pPr>
        <w:pStyle w:val="aff2"/>
        <w:jc w:val="both"/>
        <w:rPr>
          <w:bCs/>
        </w:rPr>
      </w:pPr>
      <w:r w:rsidRPr="003D6131">
        <w:rPr>
          <w:b/>
        </w:rPr>
        <w:t xml:space="preserve">Bearing in mind </w:t>
      </w:r>
      <w:r w:rsidRPr="003D6131">
        <w:rPr>
          <w:bCs/>
        </w:rPr>
        <w:t>that while it was regrettable that the NPT Review Conference held in August 2022 failed to adopt a final document, it was confirmed through the discussions among the state parties that the NPT regime itself is still beneficial;</w:t>
      </w:r>
    </w:p>
    <w:p w14:paraId="6DF19CC1" w14:textId="67861B1E" w:rsidR="003D6131" w:rsidRDefault="003D6131" w:rsidP="000B3289">
      <w:pPr>
        <w:pStyle w:val="aff2"/>
        <w:jc w:val="both"/>
        <w:rPr>
          <w:bCs/>
        </w:rPr>
      </w:pPr>
      <w:r w:rsidRPr="003D6131">
        <w:rPr>
          <w:b/>
        </w:rPr>
        <w:t>Emphasizing</w:t>
      </w:r>
      <w:r w:rsidRPr="003D6131">
        <w:rPr>
          <w:bCs/>
        </w:rPr>
        <w:t xml:space="preserve"> the importance that the nuclear-weapon states hold constructive dialogues regarding the problems left toward the signing of the protocol of the Treaty of Southeast Asia Nuclear Weapon-Free Zone (the Bangkok Treaty);</w:t>
      </w:r>
    </w:p>
    <w:p w14:paraId="1ECB45F0" w14:textId="3B7C8C47" w:rsidR="003D6131" w:rsidRPr="000B3289" w:rsidRDefault="003D6131" w:rsidP="000B3289">
      <w:pPr>
        <w:pStyle w:val="aff2"/>
        <w:jc w:val="both"/>
        <w:rPr>
          <w:bCs/>
        </w:rPr>
      </w:pPr>
      <w:r w:rsidRPr="003D6131">
        <w:rPr>
          <w:b/>
        </w:rPr>
        <w:t>Reaffirming</w:t>
      </w:r>
      <w:r w:rsidRPr="003D6131">
        <w:rPr>
          <w:bCs/>
        </w:rPr>
        <w:t xml:space="preserve"> that the initiatives of states in the Asia-Pacific region are of critical importance in realizing a world without nuclear weapons;</w:t>
      </w:r>
    </w:p>
    <w:p w14:paraId="30431DD1" w14:textId="77777777" w:rsidR="00AB50EE" w:rsidRPr="006E111D" w:rsidRDefault="00AB50EE" w:rsidP="00600967">
      <w:pPr>
        <w:pStyle w:val="DR-H1"/>
        <w:jc w:val="both"/>
      </w:pPr>
      <w:r w:rsidRPr="006E111D">
        <w:lastRenderedPageBreak/>
        <w:t>RESOLVES TO:</w:t>
      </w:r>
    </w:p>
    <w:p w14:paraId="61361C52" w14:textId="03DBF956" w:rsidR="00DF050F" w:rsidRDefault="003D6131" w:rsidP="00352267">
      <w:pPr>
        <w:pStyle w:val="a0"/>
        <w:numPr>
          <w:ilvl w:val="0"/>
          <w:numId w:val="0"/>
        </w:numPr>
        <w:jc w:val="both"/>
      </w:pPr>
      <w:r w:rsidRPr="003D6131">
        <w:t xml:space="preserve">1. </w:t>
      </w:r>
      <w:r w:rsidRPr="003D6131">
        <w:rPr>
          <w:b/>
          <w:bCs/>
        </w:rPr>
        <w:t>Emphasize</w:t>
      </w:r>
      <w:r w:rsidRPr="003D6131">
        <w:t xml:space="preserve"> the importance of continuing the non-use of nuclear weapons;</w:t>
      </w:r>
    </w:p>
    <w:p w14:paraId="1409E55E" w14:textId="2F62143A" w:rsidR="009011F3" w:rsidRDefault="003D6131" w:rsidP="00352267">
      <w:pPr>
        <w:pStyle w:val="a0"/>
        <w:numPr>
          <w:ilvl w:val="0"/>
          <w:numId w:val="0"/>
        </w:numPr>
        <w:jc w:val="both"/>
      </w:pPr>
      <w:r w:rsidRPr="003D6131">
        <w:t xml:space="preserve">2. </w:t>
      </w:r>
      <w:r w:rsidRPr="003D6131">
        <w:rPr>
          <w:b/>
          <w:bCs/>
        </w:rPr>
        <w:t>Encourage</w:t>
      </w:r>
      <w:r w:rsidRPr="003D6131">
        <w:t xml:space="preserve"> all the nuclear-weapon states including those in the Asia-Pacific region to disclose information for improving the transparency of their nuclear forces, especially information regarding the production of fissile material for use in nuclear weapons;</w:t>
      </w:r>
    </w:p>
    <w:p w14:paraId="7A960A46" w14:textId="54660AC4" w:rsidR="009011F3" w:rsidRDefault="003D6131" w:rsidP="00352267">
      <w:pPr>
        <w:pStyle w:val="a0"/>
        <w:numPr>
          <w:ilvl w:val="0"/>
          <w:numId w:val="0"/>
        </w:numPr>
        <w:jc w:val="both"/>
      </w:pPr>
      <w:r w:rsidRPr="003D6131">
        <w:t xml:space="preserve">3. </w:t>
      </w:r>
      <w:r w:rsidRPr="00CF725A">
        <w:rPr>
          <w:b/>
          <w:bCs/>
        </w:rPr>
        <w:t>Call</w:t>
      </w:r>
      <w:r w:rsidRPr="003D6131">
        <w:t xml:space="preserve"> </w:t>
      </w:r>
      <w:r w:rsidR="00FC25CD">
        <w:t xml:space="preserve">on </w:t>
      </w:r>
      <w:r w:rsidRPr="003D6131">
        <w:t>all the nuclear-weapon states including those in the Asia-Pacific region for a responsible commitment towards the reduction of nuclear weapons and nuclear disarmament, including the obligation to pursue negotiations in good faith on nuclear disarmament, based on Article 6 of the Nuclear Non-Proliferation Treaty, and support dialogue for the reduction of nuclear weapons among these states;</w:t>
      </w:r>
    </w:p>
    <w:p w14:paraId="6118E61D" w14:textId="7364981F" w:rsidR="00CF725A" w:rsidRDefault="00CF725A" w:rsidP="00352267">
      <w:pPr>
        <w:pStyle w:val="a0"/>
        <w:numPr>
          <w:ilvl w:val="0"/>
          <w:numId w:val="0"/>
        </w:numPr>
        <w:jc w:val="both"/>
      </w:pPr>
      <w:r w:rsidRPr="00CF725A">
        <w:t xml:space="preserve">4. </w:t>
      </w:r>
      <w:r w:rsidRPr="00CF725A">
        <w:rPr>
          <w:b/>
          <w:bCs/>
        </w:rPr>
        <w:t>Request</w:t>
      </w:r>
      <w:r w:rsidRPr="00CF725A">
        <w:t xml:space="preserve"> the APPF Member States to further enhance their commitments to promoting the peaceful use</w:t>
      </w:r>
      <w:r w:rsidR="00265C76">
        <w:t>s</w:t>
      </w:r>
      <w:r w:rsidRPr="00CF725A">
        <w:t xml:space="preserve"> of nuclear </w:t>
      </w:r>
      <w:r w:rsidR="00265C76">
        <w:t>energy</w:t>
      </w:r>
      <w:r w:rsidRPr="00CF725A">
        <w:t xml:space="preserve"> while ensuring the non-proliferation of nuclear weapons;</w:t>
      </w:r>
    </w:p>
    <w:p w14:paraId="52DB6CD9" w14:textId="5DDE3F19" w:rsidR="00CF725A" w:rsidRDefault="00CF725A" w:rsidP="00352267">
      <w:pPr>
        <w:pStyle w:val="a0"/>
        <w:numPr>
          <w:ilvl w:val="0"/>
          <w:numId w:val="0"/>
        </w:numPr>
        <w:jc w:val="both"/>
      </w:pPr>
      <w:r w:rsidRPr="00CF725A">
        <w:t xml:space="preserve">5. </w:t>
      </w:r>
      <w:r w:rsidRPr="00CF725A">
        <w:rPr>
          <w:b/>
          <w:bCs/>
        </w:rPr>
        <w:t>Encourage</w:t>
      </w:r>
      <w:r w:rsidRPr="00CF725A">
        <w:t xml:space="preserve"> leaders throughout the world to visit the bombed cities from the perspective of spreading an accurate understanding on the reality of the atomic bombings;</w:t>
      </w:r>
    </w:p>
    <w:p w14:paraId="32279B51" w14:textId="548D2EC6" w:rsidR="00CF725A" w:rsidRPr="00CF725A" w:rsidRDefault="00CF725A" w:rsidP="00352267">
      <w:pPr>
        <w:pStyle w:val="a0"/>
        <w:numPr>
          <w:ilvl w:val="0"/>
          <w:numId w:val="0"/>
        </w:numPr>
        <w:jc w:val="both"/>
      </w:pPr>
      <w:r w:rsidRPr="00CF725A">
        <w:t xml:space="preserve">6. </w:t>
      </w:r>
      <w:r w:rsidRPr="00CF725A">
        <w:rPr>
          <w:b/>
          <w:bCs/>
        </w:rPr>
        <w:t>Encourage</w:t>
      </w:r>
      <w:r w:rsidRPr="00CF725A">
        <w:t xml:space="preserve"> the APPF Member Parliaments to heighten international momentum towards realizing a world without nuclear weapons, through dialogues among parliaments to cooperate for the achievement of the reduction of nuclear weapons and the realization of nuclear disarmament.</w:t>
      </w:r>
    </w:p>
    <w:p w14:paraId="4E183870" w14:textId="77777777" w:rsidR="00CF725A" w:rsidRPr="00CF725A" w:rsidRDefault="00CF725A" w:rsidP="00352267">
      <w:pPr>
        <w:pStyle w:val="a0"/>
        <w:numPr>
          <w:ilvl w:val="0"/>
          <w:numId w:val="0"/>
        </w:numPr>
        <w:jc w:val="both"/>
      </w:pPr>
    </w:p>
    <w:sectPr w:rsidR="00CF725A" w:rsidRPr="00CF725A" w:rsidSect="004E594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16D78" w16cid:durableId="26E80DCD"/>
  <w16cid:commentId w16cid:paraId="36EDC583" w16cid:durableId="26E80BEF"/>
  <w16cid:commentId w16cid:paraId="794FB456" w16cid:durableId="26E80C1E"/>
  <w16cid:commentId w16cid:paraId="336602F6" w16cid:durableId="26E80C61"/>
  <w16cid:commentId w16cid:paraId="4D91DFAE" w16cid:durableId="26E80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08C5" w14:textId="77777777" w:rsidR="004805F0" w:rsidRDefault="004805F0" w:rsidP="00AB50EE">
      <w:r>
        <w:separator/>
      </w:r>
    </w:p>
  </w:endnote>
  <w:endnote w:type="continuationSeparator" w:id="0">
    <w:p w14:paraId="0F7AD72F" w14:textId="77777777" w:rsidR="004805F0" w:rsidRDefault="004805F0" w:rsidP="00AB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4FB6" w14:textId="6607FD18" w:rsidR="00B8191E" w:rsidRPr="00523311" w:rsidRDefault="004E5947" w:rsidP="004E5947">
    <w:pPr>
      <w:pStyle w:val="a9"/>
      <w:jc w:val="center"/>
      <w:rPr>
        <w:sz w:val="20"/>
        <w:szCs w:val="20"/>
      </w:rPr>
    </w:pPr>
    <w:r w:rsidRPr="007255B5">
      <w:rPr>
        <w:rFonts w:eastAsiaTheme="minorEastAsia" w:hint="eastAsia"/>
        <w:sz w:val="22"/>
        <w:szCs w:val="22"/>
        <w:lang w:eastAsia="ja-JP"/>
      </w:rPr>
      <w:t xml:space="preserve">- </w:t>
    </w:r>
    <w:r w:rsidRPr="007255B5">
      <w:rPr>
        <w:rFonts w:eastAsiaTheme="minorEastAsia"/>
        <w:sz w:val="22"/>
        <w:szCs w:val="22"/>
        <w:lang w:eastAsia="ja-JP"/>
      </w:rPr>
      <w:fldChar w:fldCharType="begin"/>
    </w:r>
    <w:r w:rsidRPr="007255B5">
      <w:rPr>
        <w:rFonts w:eastAsiaTheme="minorEastAsia"/>
        <w:sz w:val="22"/>
        <w:szCs w:val="22"/>
        <w:lang w:eastAsia="ja-JP"/>
      </w:rPr>
      <w:instrText>PAGE   \* MERGEFORMAT</w:instrText>
    </w:r>
    <w:r w:rsidRPr="007255B5">
      <w:rPr>
        <w:rFonts w:eastAsiaTheme="minorEastAsia"/>
        <w:sz w:val="22"/>
        <w:szCs w:val="22"/>
        <w:lang w:eastAsia="ja-JP"/>
      </w:rPr>
      <w:fldChar w:fldCharType="separate"/>
    </w:r>
    <w:r w:rsidR="00F443A6" w:rsidRPr="00F443A6">
      <w:rPr>
        <w:rFonts w:eastAsiaTheme="minorEastAsia"/>
        <w:noProof/>
        <w:sz w:val="22"/>
        <w:szCs w:val="22"/>
        <w:lang w:val="ja-JP" w:eastAsia="ja-JP"/>
      </w:rPr>
      <w:t>2</w:t>
    </w:r>
    <w:r w:rsidRPr="007255B5">
      <w:rPr>
        <w:rFonts w:eastAsiaTheme="minorEastAsia"/>
        <w:sz w:val="22"/>
        <w:szCs w:val="22"/>
        <w:lang w:eastAsia="ja-JP"/>
      </w:rPr>
      <w:fldChar w:fldCharType="end"/>
    </w:r>
    <w:r w:rsidRPr="007255B5">
      <w:rPr>
        <w:rFonts w:eastAsiaTheme="minorEastAsia" w:hint="eastAsia"/>
        <w:sz w:val="22"/>
        <w:szCs w:val="22"/>
        <w:lang w:eastAsia="ja-JP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3847" w14:textId="526DC24C" w:rsidR="004E5947" w:rsidRDefault="004E5947" w:rsidP="004E5947">
    <w:pPr>
      <w:pStyle w:val="a9"/>
      <w:jc w:val="center"/>
    </w:pPr>
    <w:r w:rsidRPr="007255B5">
      <w:rPr>
        <w:rFonts w:eastAsiaTheme="minorEastAsia" w:hint="eastAsia"/>
        <w:sz w:val="22"/>
        <w:szCs w:val="22"/>
        <w:lang w:eastAsia="ja-JP"/>
      </w:rPr>
      <w:t xml:space="preserve">- </w:t>
    </w:r>
    <w:r w:rsidRPr="007255B5">
      <w:rPr>
        <w:rFonts w:eastAsiaTheme="minorEastAsia"/>
        <w:sz w:val="22"/>
        <w:szCs w:val="22"/>
        <w:lang w:eastAsia="ja-JP"/>
      </w:rPr>
      <w:fldChar w:fldCharType="begin"/>
    </w:r>
    <w:r w:rsidRPr="007255B5">
      <w:rPr>
        <w:rFonts w:eastAsiaTheme="minorEastAsia"/>
        <w:sz w:val="22"/>
        <w:szCs w:val="22"/>
        <w:lang w:eastAsia="ja-JP"/>
      </w:rPr>
      <w:instrText>PAGE   \* MERGEFORMAT</w:instrText>
    </w:r>
    <w:r w:rsidRPr="007255B5">
      <w:rPr>
        <w:rFonts w:eastAsiaTheme="minorEastAsia"/>
        <w:sz w:val="22"/>
        <w:szCs w:val="22"/>
        <w:lang w:eastAsia="ja-JP"/>
      </w:rPr>
      <w:fldChar w:fldCharType="separate"/>
    </w:r>
    <w:r w:rsidR="00F443A6" w:rsidRPr="00F443A6">
      <w:rPr>
        <w:rFonts w:eastAsiaTheme="minorEastAsia"/>
        <w:noProof/>
        <w:sz w:val="22"/>
        <w:szCs w:val="22"/>
        <w:lang w:val="ja-JP" w:eastAsia="ja-JP"/>
      </w:rPr>
      <w:t>1</w:t>
    </w:r>
    <w:r w:rsidRPr="007255B5">
      <w:rPr>
        <w:rFonts w:eastAsiaTheme="minorEastAsia"/>
        <w:sz w:val="22"/>
        <w:szCs w:val="22"/>
        <w:lang w:eastAsia="ja-JP"/>
      </w:rPr>
      <w:fldChar w:fldCharType="end"/>
    </w:r>
    <w:r w:rsidRPr="007255B5">
      <w:rPr>
        <w:rFonts w:eastAsiaTheme="minorEastAsia" w:hint="eastAsia"/>
        <w:sz w:val="22"/>
        <w:szCs w:val="22"/>
        <w:lang w:eastAsia="ja-JP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2B40" w14:textId="77777777" w:rsidR="004805F0" w:rsidRDefault="004805F0" w:rsidP="00AB50EE">
      <w:r>
        <w:separator/>
      </w:r>
    </w:p>
  </w:footnote>
  <w:footnote w:type="continuationSeparator" w:id="0">
    <w:p w14:paraId="1C5E62A9" w14:textId="77777777" w:rsidR="004805F0" w:rsidRDefault="004805F0" w:rsidP="00AB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9477" w14:textId="499F7B5D" w:rsidR="00943615" w:rsidRPr="00943615" w:rsidRDefault="00943615" w:rsidP="00943615">
    <w:pPr>
      <w:pStyle w:val="a7"/>
      <w:jc w:val="righ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5697" w14:textId="0CCA2A69" w:rsidR="004E5947" w:rsidRDefault="004E5947" w:rsidP="004E594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E4C33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E16A022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0FEA79E"/>
    <w:lvl w:ilvl="0">
      <w:start w:val="1"/>
      <w:numFmt w:val="bullet"/>
      <w:pStyle w:val="20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F52C4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FA6E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F6A08"/>
    <w:multiLevelType w:val="hybridMultilevel"/>
    <w:tmpl w:val="AD505DFE"/>
    <w:lvl w:ilvl="0" w:tplc="3E6AD554">
      <w:start w:val="1"/>
      <w:numFmt w:val="lowerLetter"/>
      <w:pStyle w:val="HEADINGLEVEL4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9EE5F44">
      <w:start w:val="1"/>
      <w:numFmt w:val="decimal"/>
      <w:pStyle w:val="HEADINGLEVEL5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1E67425"/>
    <w:multiLevelType w:val="hybridMultilevel"/>
    <w:tmpl w:val="45B0D18C"/>
    <w:lvl w:ilvl="0" w:tplc="6AACB7DC">
      <w:start w:val="1"/>
      <w:numFmt w:val="bullet"/>
      <w:pStyle w:val="Quote88BulletSquare"/>
      <w:lvlText w:val=""/>
      <w:lvlJc w:val="left"/>
      <w:pPr>
        <w:ind w:left="1627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D04FC"/>
    <w:multiLevelType w:val="hybridMultilevel"/>
    <w:tmpl w:val="EB5CDF28"/>
    <w:lvl w:ilvl="0" w:tplc="45E84D8A">
      <w:start w:val="1"/>
      <w:numFmt w:val="decimal"/>
      <w:pStyle w:val="HEADINGLEVEL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4D4E91"/>
    <w:multiLevelType w:val="hybridMultilevel"/>
    <w:tmpl w:val="7C6CB3CE"/>
    <w:lvl w:ilvl="0" w:tplc="6E869612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B7705"/>
    <w:multiLevelType w:val="hybridMultilevel"/>
    <w:tmpl w:val="CBE25472"/>
    <w:lvl w:ilvl="0" w:tplc="EAC62F86">
      <w:start w:val="1"/>
      <w:numFmt w:val="bullet"/>
      <w:pStyle w:val="SQ-Bullet"/>
      <w:lvlText w:val=""/>
      <w:lvlJc w:val="left"/>
      <w:pPr>
        <w:ind w:left="9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0" w15:restartNumberingAfterBreak="0">
    <w:nsid w:val="0DAA6674"/>
    <w:multiLevelType w:val="hybridMultilevel"/>
    <w:tmpl w:val="B74C6F56"/>
    <w:lvl w:ilvl="0" w:tplc="C24081A0">
      <w:start w:val="1"/>
      <w:numFmt w:val="decimal"/>
      <w:pStyle w:val="SQ-Number"/>
      <w:lvlText w:val="%1."/>
      <w:lvlJc w:val="left"/>
      <w:pPr>
        <w:ind w:left="547" w:hanging="5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D47CC"/>
    <w:multiLevelType w:val="hybridMultilevel"/>
    <w:tmpl w:val="1BA0354E"/>
    <w:lvl w:ilvl="0" w:tplc="66EABC4E">
      <w:start w:val="1"/>
      <w:numFmt w:val="upperLetter"/>
      <w:pStyle w:val="21"/>
      <w:lvlText w:val="%1."/>
      <w:lvlJc w:val="left"/>
      <w:pPr>
        <w:ind w:left="547" w:hanging="5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139854DA"/>
    <w:multiLevelType w:val="hybridMultilevel"/>
    <w:tmpl w:val="24540D38"/>
    <w:lvl w:ilvl="0" w:tplc="8EF4B82C">
      <w:start w:val="1"/>
      <w:numFmt w:val="lowerLetter"/>
      <w:pStyle w:val="HEADINGLEVEL6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4DB37DF"/>
    <w:multiLevelType w:val="hybridMultilevel"/>
    <w:tmpl w:val="929E34E8"/>
    <w:lvl w:ilvl="0" w:tplc="F41431CA">
      <w:start w:val="1"/>
      <w:numFmt w:val="bullet"/>
      <w:pStyle w:val="Bullet3"/>
      <w:lvlText w:val="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47B03"/>
    <w:multiLevelType w:val="hybridMultilevel"/>
    <w:tmpl w:val="5AE8CB80"/>
    <w:lvl w:ilvl="0" w:tplc="4E9E8CEA">
      <w:start w:val="1"/>
      <w:numFmt w:val="decimal"/>
      <w:pStyle w:val="App-H3"/>
      <w:lvlText w:val="%1."/>
      <w:lvlJc w:val="left"/>
      <w:pPr>
        <w:ind w:left="54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520DC"/>
    <w:multiLevelType w:val="hybridMultilevel"/>
    <w:tmpl w:val="91FCFB0A"/>
    <w:lvl w:ilvl="0" w:tplc="67BC1764">
      <w:start w:val="1"/>
      <w:numFmt w:val="lowerLetter"/>
      <w:pStyle w:val="4"/>
      <w:lvlText w:val="%1."/>
      <w:lvlJc w:val="left"/>
      <w:pPr>
        <w:ind w:left="547" w:hanging="54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07A57"/>
    <w:multiLevelType w:val="hybridMultilevel"/>
    <w:tmpl w:val="609239AA"/>
    <w:lvl w:ilvl="0" w:tplc="A2A2BB7C">
      <w:start w:val="1"/>
      <w:numFmt w:val="bullet"/>
      <w:pStyle w:val="WitnessListBullet"/>
      <w:lvlText w:val=""/>
      <w:lvlJc w:val="left"/>
      <w:pPr>
        <w:ind w:left="216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C555D"/>
    <w:multiLevelType w:val="hybridMultilevel"/>
    <w:tmpl w:val="64D01ABA"/>
    <w:lvl w:ilvl="0" w:tplc="D640FE04">
      <w:start w:val="1"/>
      <w:numFmt w:val="upperLetter"/>
      <w:lvlText w:val="%1."/>
      <w:lvlJc w:val="left"/>
      <w:pPr>
        <w:ind w:left="547" w:hanging="547"/>
      </w:pPr>
      <w:rPr>
        <w:rFonts w:ascii="Arial" w:hAnsi="Arial" w:cs="Arial" w:hint="default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0AE5"/>
    <w:multiLevelType w:val="hybridMultilevel"/>
    <w:tmpl w:val="B50E6DEA"/>
    <w:lvl w:ilvl="0" w:tplc="2C82F0B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5D4F"/>
    <w:multiLevelType w:val="hybridMultilevel"/>
    <w:tmpl w:val="E7705E88"/>
    <w:lvl w:ilvl="0" w:tplc="EECEFAA4">
      <w:start w:val="1"/>
      <w:numFmt w:val="lowerLetter"/>
      <w:pStyle w:val="HEADINGLEVEL8"/>
      <w:lvlText w:val="(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73C40B7"/>
    <w:multiLevelType w:val="hybridMultilevel"/>
    <w:tmpl w:val="B5308862"/>
    <w:lvl w:ilvl="0" w:tplc="A01A9B56">
      <w:start w:val="1"/>
      <w:numFmt w:val="decimal"/>
      <w:pStyle w:val="30"/>
      <w:lvlText w:val="%1."/>
      <w:lvlJc w:val="left"/>
      <w:pPr>
        <w:ind w:left="547" w:hanging="5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93156D4"/>
    <w:multiLevelType w:val="hybridMultilevel"/>
    <w:tmpl w:val="7672638A"/>
    <w:lvl w:ilvl="0" w:tplc="0D20F60A">
      <w:start w:val="1"/>
      <w:numFmt w:val="decimal"/>
      <w:pStyle w:val="a0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6D15"/>
    <w:multiLevelType w:val="hybridMultilevel"/>
    <w:tmpl w:val="31643866"/>
    <w:lvl w:ilvl="0" w:tplc="30545B3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D02166"/>
    <w:multiLevelType w:val="hybridMultilevel"/>
    <w:tmpl w:val="C9963696"/>
    <w:lvl w:ilvl="0" w:tplc="78EC9576">
      <w:start w:val="1"/>
      <w:numFmt w:val="bullet"/>
      <w:pStyle w:val="BulletSquare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E53BF"/>
    <w:multiLevelType w:val="hybridMultilevel"/>
    <w:tmpl w:val="B634963E"/>
    <w:lvl w:ilvl="0" w:tplc="E59C3C92">
      <w:start w:val="1"/>
      <w:numFmt w:val="upperLetter"/>
      <w:pStyle w:val="HEADINGLEVEL2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75547A0"/>
    <w:multiLevelType w:val="hybridMultilevel"/>
    <w:tmpl w:val="BE38FA5C"/>
    <w:lvl w:ilvl="0" w:tplc="5A26F4C0">
      <w:start w:val="1"/>
      <w:numFmt w:val="lowerRoman"/>
      <w:pStyle w:val="5"/>
      <w:lvlText w:val="(%1)"/>
      <w:lvlJc w:val="left"/>
      <w:pPr>
        <w:ind w:left="547" w:hanging="54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1AAB"/>
    <w:multiLevelType w:val="hybridMultilevel"/>
    <w:tmpl w:val="36FCA836"/>
    <w:lvl w:ilvl="0" w:tplc="96F2510A">
      <w:start w:val="1"/>
      <w:numFmt w:val="lowerRoman"/>
      <w:pStyle w:val="HEADINGLEVEL7"/>
      <w:lvlText w:val="(%1)"/>
      <w:lvlJc w:val="left"/>
      <w:pPr>
        <w:tabs>
          <w:tab w:val="num" w:pos="1584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8"/>
  </w:num>
  <w:num w:numId="5">
    <w:abstractNumId w:val="22"/>
  </w:num>
  <w:num w:numId="6">
    <w:abstractNumId w:val="13"/>
  </w:num>
  <w:num w:numId="7">
    <w:abstractNumId w:val="23"/>
  </w:num>
  <w:num w:numId="8">
    <w:abstractNumId w:val="24"/>
  </w:num>
  <w:num w:numId="9">
    <w:abstractNumId w:val="7"/>
  </w:num>
  <w:num w:numId="10">
    <w:abstractNumId w:val="5"/>
  </w:num>
  <w:num w:numId="11">
    <w:abstractNumId w:val="5"/>
  </w:num>
  <w:num w:numId="12">
    <w:abstractNumId w:val="12"/>
  </w:num>
  <w:num w:numId="13">
    <w:abstractNumId w:val="26"/>
  </w:num>
  <w:num w:numId="14">
    <w:abstractNumId w:val="19"/>
  </w:num>
  <w:num w:numId="15">
    <w:abstractNumId w:val="11"/>
  </w:num>
  <w:num w:numId="16">
    <w:abstractNumId w:val="20"/>
  </w:num>
  <w:num w:numId="17">
    <w:abstractNumId w:val="15"/>
  </w:num>
  <w:num w:numId="18">
    <w:abstractNumId w:val="25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3"/>
  </w:num>
  <w:num w:numId="26">
    <w:abstractNumId w:val="8"/>
  </w:num>
  <w:num w:numId="27">
    <w:abstractNumId w:val="0"/>
  </w:num>
  <w:num w:numId="28">
    <w:abstractNumId w:val="0"/>
  </w:num>
  <w:num w:numId="29">
    <w:abstractNumId w:val="6"/>
  </w:num>
  <w:num w:numId="30">
    <w:abstractNumId w:val="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trackRevision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0F"/>
    <w:rsid w:val="000012D3"/>
    <w:rsid w:val="0000143F"/>
    <w:rsid w:val="00004333"/>
    <w:rsid w:val="00021FDC"/>
    <w:rsid w:val="00033FF8"/>
    <w:rsid w:val="000747AC"/>
    <w:rsid w:val="00090AF5"/>
    <w:rsid w:val="00096C8F"/>
    <w:rsid w:val="00096D90"/>
    <w:rsid w:val="000A6709"/>
    <w:rsid w:val="000B3289"/>
    <w:rsid w:val="000B6C92"/>
    <w:rsid w:val="000C3C17"/>
    <w:rsid w:val="000C51F9"/>
    <w:rsid w:val="00127E08"/>
    <w:rsid w:val="00131B3A"/>
    <w:rsid w:val="0013627C"/>
    <w:rsid w:val="00142B03"/>
    <w:rsid w:val="001602E0"/>
    <w:rsid w:val="001931E3"/>
    <w:rsid w:val="001A0F21"/>
    <w:rsid w:val="001B2CA9"/>
    <w:rsid w:val="001C0E6E"/>
    <w:rsid w:val="001C391F"/>
    <w:rsid w:val="001E7F46"/>
    <w:rsid w:val="001F58A1"/>
    <w:rsid w:val="00227115"/>
    <w:rsid w:val="00231318"/>
    <w:rsid w:val="0025393E"/>
    <w:rsid w:val="00265C76"/>
    <w:rsid w:val="0027125C"/>
    <w:rsid w:val="00277AC7"/>
    <w:rsid w:val="002825C8"/>
    <w:rsid w:val="00290028"/>
    <w:rsid w:val="002A1644"/>
    <w:rsid w:val="002B0A04"/>
    <w:rsid w:val="002C2EBA"/>
    <w:rsid w:val="00300CBC"/>
    <w:rsid w:val="00300F42"/>
    <w:rsid w:val="003134C2"/>
    <w:rsid w:val="00326D73"/>
    <w:rsid w:val="00352267"/>
    <w:rsid w:val="003739A5"/>
    <w:rsid w:val="00374CCC"/>
    <w:rsid w:val="00374F14"/>
    <w:rsid w:val="00382644"/>
    <w:rsid w:val="003905A9"/>
    <w:rsid w:val="003A7B9C"/>
    <w:rsid w:val="003C7753"/>
    <w:rsid w:val="003D12CA"/>
    <w:rsid w:val="003D6131"/>
    <w:rsid w:val="003F7934"/>
    <w:rsid w:val="00401BC7"/>
    <w:rsid w:val="00454549"/>
    <w:rsid w:val="004661F8"/>
    <w:rsid w:val="004805F0"/>
    <w:rsid w:val="00496F11"/>
    <w:rsid w:val="004A0E7F"/>
    <w:rsid w:val="004A0ED9"/>
    <w:rsid w:val="004B4420"/>
    <w:rsid w:val="004D41D9"/>
    <w:rsid w:val="004D4723"/>
    <w:rsid w:val="004E3CFE"/>
    <w:rsid w:val="004E5947"/>
    <w:rsid w:val="00523311"/>
    <w:rsid w:val="00525000"/>
    <w:rsid w:val="0053583D"/>
    <w:rsid w:val="00545764"/>
    <w:rsid w:val="00564DF4"/>
    <w:rsid w:val="00567283"/>
    <w:rsid w:val="00573726"/>
    <w:rsid w:val="00595B30"/>
    <w:rsid w:val="005B0A0D"/>
    <w:rsid w:val="005C2BE0"/>
    <w:rsid w:val="005E31AC"/>
    <w:rsid w:val="00600967"/>
    <w:rsid w:val="00607345"/>
    <w:rsid w:val="006306A3"/>
    <w:rsid w:val="006333EA"/>
    <w:rsid w:val="00643323"/>
    <w:rsid w:val="00664762"/>
    <w:rsid w:val="00677F71"/>
    <w:rsid w:val="006804F7"/>
    <w:rsid w:val="006A0146"/>
    <w:rsid w:val="006B651B"/>
    <w:rsid w:val="006C6621"/>
    <w:rsid w:val="006E111D"/>
    <w:rsid w:val="006E6E9B"/>
    <w:rsid w:val="007451F4"/>
    <w:rsid w:val="00775652"/>
    <w:rsid w:val="007C3299"/>
    <w:rsid w:val="007C7D58"/>
    <w:rsid w:val="007D55C4"/>
    <w:rsid w:val="007F4B66"/>
    <w:rsid w:val="008275CF"/>
    <w:rsid w:val="00837AAF"/>
    <w:rsid w:val="0085567C"/>
    <w:rsid w:val="008A069A"/>
    <w:rsid w:val="008C2984"/>
    <w:rsid w:val="008E325D"/>
    <w:rsid w:val="008F3965"/>
    <w:rsid w:val="008F72A1"/>
    <w:rsid w:val="008F73E9"/>
    <w:rsid w:val="009011F3"/>
    <w:rsid w:val="009129EE"/>
    <w:rsid w:val="0091390D"/>
    <w:rsid w:val="00940786"/>
    <w:rsid w:val="00941BCE"/>
    <w:rsid w:val="00943615"/>
    <w:rsid w:val="009450C1"/>
    <w:rsid w:val="00953FC6"/>
    <w:rsid w:val="00992FDC"/>
    <w:rsid w:val="00996729"/>
    <w:rsid w:val="009A1A33"/>
    <w:rsid w:val="009A3EA0"/>
    <w:rsid w:val="009C3E5E"/>
    <w:rsid w:val="009D5A9C"/>
    <w:rsid w:val="009E493A"/>
    <w:rsid w:val="009E7B71"/>
    <w:rsid w:val="009F4E11"/>
    <w:rsid w:val="00A133D7"/>
    <w:rsid w:val="00A17088"/>
    <w:rsid w:val="00A173A4"/>
    <w:rsid w:val="00A42340"/>
    <w:rsid w:val="00A560E8"/>
    <w:rsid w:val="00A56E41"/>
    <w:rsid w:val="00A61732"/>
    <w:rsid w:val="00A83AB6"/>
    <w:rsid w:val="00A84EC8"/>
    <w:rsid w:val="00AA4BE6"/>
    <w:rsid w:val="00AA5BD9"/>
    <w:rsid w:val="00AB2ABE"/>
    <w:rsid w:val="00AB50EE"/>
    <w:rsid w:val="00AE2C20"/>
    <w:rsid w:val="00AF1021"/>
    <w:rsid w:val="00AF106C"/>
    <w:rsid w:val="00B046F6"/>
    <w:rsid w:val="00B23CA7"/>
    <w:rsid w:val="00B33CFE"/>
    <w:rsid w:val="00B47C21"/>
    <w:rsid w:val="00B77539"/>
    <w:rsid w:val="00B8191E"/>
    <w:rsid w:val="00B9369E"/>
    <w:rsid w:val="00BA485C"/>
    <w:rsid w:val="00BB31CC"/>
    <w:rsid w:val="00BC05FD"/>
    <w:rsid w:val="00BE1325"/>
    <w:rsid w:val="00BE2749"/>
    <w:rsid w:val="00BE655B"/>
    <w:rsid w:val="00C03D27"/>
    <w:rsid w:val="00C476A2"/>
    <w:rsid w:val="00C47792"/>
    <w:rsid w:val="00C57BD6"/>
    <w:rsid w:val="00C649CE"/>
    <w:rsid w:val="00C860D9"/>
    <w:rsid w:val="00CA5458"/>
    <w:rsid w:val="00CA7A13"/>
    <w:rsid w:val="00CB328B"/>
    <w:rsid w:val="00CD6BD9"/>
    <w:rsid w:val="00CE197B"/>
    <w:rsid w:val="00CF057C"/>
    <w:rsid w:val="00CF725A"/>
    <w:rsid w:val="00D04347"/>
    <w:rsid w:val="00D33FA6"/>
    <w:rsid w:val="00D3598B"/>
    <w:rsid w:val="00D37689"/>
    <w:rsid w:val="00D3769E"/>
    <w:rsid w:val="00D7667D"/>
    <w:rsid w:val="00D94EF5"/>
    <w:rsid w:val="00DA63FC"/>
    <w:rsid w:val="00DF050F"/>
    <w:rsid w:val="00E05B19"/>
    <w:rsid w:val="00E163DD"/>
    <w:rsid w:val="00E3371A"/>
    <w:rsid w:val="00E400E6"/>
    <w:rsid w:val="00E530CF"/>
    <w:rsid w:val="00E61C59"/>
    <w:rsid w:val="00E62713"/>
    <w:rsid w:val="00E81C16"/>
    <w:rsid w:val="00E83838"/>
    <w:rsid w:val="00E8438E"/>
    <w:rsid w:val="00EA0E87"/>
    <w:rsid w:val="00EB1FE3"/>
    <w:rsid w:val="00EF0988"/>
    <w:rsid w:val="00F01682"/>
    <w:rsid w:val="00F24C4A"/>
    <w:rsid w:val="00F24DDA"/>
    <w:rsid w:val="00F443A6"/>
    <w:rsid w:val="00F53B65"/>
    <w:rsid w:val="00FB072F"/>
    <w:rsid w:val="00FB241E"/>
    <w:rsid w:val="00FB3750"/>
    <w:rsid w:val="00FB55DA"/>
    <w:rsid w:val="00FC25CD"/>
    <w:rsid w:val="00FC6546"/>
    <w:rsid w:val="00FD2ECA"/>
    <w:rsid w:val="00FE0DA3"/>
    <w:rsid w:val="00FE1F4D"/>
    <w:rsid w:val="00FE25DE"/>
    <w:rsid w:val="00FE64F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55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00CBC"/>
    <w:pPr>
      <w:spacing w:after="0" w:line="240" w:lineRule="auto"/>
    </w:pPr>
    <w:rPr>
      <w:rFonts w:ascii="Arial" w:eastAsia="Times New Roman" w:hAnsi="Arial" w:cs="Times New Roman"/>
      <w:sz w:val="21"/>
      <w:szCs w:val="21"/>
      <w:lang w:val="fr-FR" w:eastAsia="fr-FR"/>
    </w:rPr>
  </w:style>
  <w:style w:type="paragraph" w:styleId="1">
    <w:name w:val="heading 1"/>
    <w:basedOn w:val="a1"/>
    <w:next w:val="a2"/>
    <w:link w:val="10"/>
    <w:unhideWhenUsed/>
    <w:rsid w:val="006E111D"/>
    <w:pPr>
      <w:keepNext/>
      <w:pBdr>
        <w:bottom w:val="single" w:sz="8" w:space="1" w:color="233A74"/>
      </w:pBdr>
      <w:spacing w:before="240" w:after="240"/>
      <w:outlineLvl w:val="0"/>
    </w:pPr>
    <w:rPr>
      <w:b/>
      <w:bCs/>
      <w:caps/>
      <w:szCs w:val="22"/>
    </w:rPr>
  </w:style>
  <w:style w:type="paragraph" w:styleId="21">
    <w:name w:val="heading 2"/>
    <w:basedOn w:val="a1"/>
    <w:next w:val="a1"/>
    <w:link w:val="22"/>
    <w:unhideWhenUsed/>
    <w:rsid w:val="006E111D"/>
    <w:pPr>
      <w:keepNext/>
      <w:numPr>
        <w:numId w:val="15"/>
      </w:numPr>
      <w:spacing w:before="240" w:after="240"/>
      <w:outlineLvl w:val="1"/>
    </w:pPr>
    <w:rPr>
      <w:b/>
      <w:szCs w:val="22"/>
    </w:rPr>
  </w:style>
  <w:style w:type="paragraph" w:styleId="30">
    <w:name w:val="heading 3"/>
    <w:basedOn w:val="a1"/>
    <w:next w:val="a1"/>
    <w:link w:val="31"/>
    <w:unhideWhenUsed/>
    <w:rsid w:val="006E111D"/>
    <w:pPr>
      <w:keepNext/>
      <w:numPr>
        <w:numId w:val="16"/>
      </w:numPr>
      <w:spacing w:before="240" w:after="240"/>
      <w:outlineLvl w:val="2"/>
    </w:pPr>
    <w:rPr>
      <w:b/>
      <w:szCs w:val="22"/>
    </w:rPr>
  </w:style>
  <w:style w:type="paragraph" w:styleId="4">
    <w:name w:val="heading 4"/>
    <w:basedOn w:val="a1"/>
    <w:next w:val="a1"/>
    <w:link w:val="40"/>
    <w:unhideWhenUsed/>
    <w:rsid w:val="006E111D"/>
    <w:pPr>
      <w:keepNext/>
      <w:numPr>
        <w:numId w:val="17"/>
      </w:numPr>
      <w:spacing w:before="240" w:after="240"/>
      <w:outlineLvl w:val="3"/>
    </w:pPr>
    <w:rPr>
      <w:rFonts w:eastAsiaTheme="minorHAnsi"/>
      <w:b/>
      <w:szCs w:val="22"/>
    </w:rPr>
  </w:style>
  <w:style w:type="paragraph" w:styleId="5">
    <w:name w:val="heading 5"/>
    <w:basedOn w:val="a1"/>
    <w:next w:val="a1"/>
    <w:link w:val="50"/>
    <w:unhideWhenUsed/>
    <w:rsid w:val="006E111D"/>
    <w:pPr>
      <w:keepNext/>
      <w:numPr>
        <w:numId w:val="18"/>
      </w:numPr>
      <w:spacing w:before="240" w:after="240"/>
      <w:outlineLvl w:val="4"/>
    </w:pPr>
    <w:rPr>
      <w:b/>
      <w:szCs w:val="22"/>
    </w:rPr>
  </w:style>
  <w:style w:type="paragraph" w:styleId="6">
    <w:name w:val="heading 6"/>
    <w:basedOn w:val="a1"/>
    <w:next w:val="a1"/>
    <w:link w:val="60"/>
    <w:uiPriority w:val="9"/>
    <w:unhideWhenUsed/>
    <w:rsid w:val="006E111D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rsid w:val="006E111D"/>
    <w:p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111D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111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1"/>
    <w:rsid w:val="006E111D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6E111D"/>
    <w:pPr>
      <w:tabs>
        <w:tab w:val="left" w:pos="6030"/>
        <w:tab w:val="right" w:pos="9720"/>
      </w:tabs>
      <w:spacing w:after="40"/>
    </w:pPr>
    <w:rPr>
      <w:rFonts w:cs="Arial"/>
      <w:color w:val="233A74"/>
      <w:sz w:val="16"/>
      <w:szCs w:val="16"/>
    </w:rPr>
  </w:style>
  <w:style w:type="character" w:customStyle="1" w:styleId="a8">
    <w:name w:val="ヘッダー (文字)"/>
    <w:basedOn w:val="a3"/>
    <w:link w:val="a7"/>
    <w:uiPriority w:val="99"/>
    <w:rsid w:val="006E111D"/>
    <w:rPr>
      <w:rFonts w:ascii="Arial" w:eastAsia="Times New Roman" w:hAnsi="Arial" w:cs="Arial"/>
      <w:color w:val="233A74"/>
      <w:sz w:val="16"/>
      <w:szCs w:val="16"/>
      <w:lang w:val="fr-FR" w:eastAsia="fr-FR"/>
    </w:rPr>
  </w:style>
  <w:style w:type="paragraph" w:styleId="a9">
    <w:name w:val="footer"/>
    <w:basedOn w:val="a1"/>
    <w:link w:val="aa"/>
    <w:uiPriority w:val="99"/>
    <w:unhideWhenUsed/>
    <w:rsid w:val="006E111D"/>
    <w:pPr>
      <w:tabs>
        <w:tab w:val="center" w:pos="4680"/>
        <w:tab w:val="right" w:pos="9360"/>
      </w:tabs>
    </w:pPr>
    <w:rPr>
      <w:sz w:val="16"/>
    </w:rPr>
  </w:style>
  <w:style w:type="character" w:customStyle="1" w:styleId="aa">
    <w:name w:val="フッター (文字)"/>
    <w:basedOn w:val="a3"/>
    <w:link w:val="a9"/>
    <w:uiPriority w:val="99"/>
    <w:rsid w:val="006E111D"/>
    <w:rPr>
      <w:rFonts w:ascii="Arial" w:eastAsia="Times New Roman" w:hAnsi="Arial" w:cs="Times New Roman"/>
      <w:sz w:val="16"/>
      <w:szCs w:val="21"/>
      <w:lang w:val="fr-FR" w:eastAsia="fr-FR"/>
    </w:rPr>
  </w:style>
  <w:style w:type="table" w:styleId="ab">
    <w:name w:val="Table Grid"/>
    <w:basedOn w:val="a4"/>
    <w:uiPriority w:val="1"/>
    <w:rsid w:val="006E111D"/>
    <w:pPr>
      <w:spacing w:after="0"/>
    </w:pPr>
    <w:rPr>
      <w:rFonts w:ascii="Arial" w:hAnsi="Arial"/>
      <w:sz w:val="21"/>
      <w:szCs w:val="21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1"/>
    <w:link w:val="ad"/>
    <w:uiPriority w:val="99"/>
    <w:unhideWhenUsed/>
    <w:rsid w:val="006E111D"/>
    <w:rPr>
      <w:rFonts w:cs="Tahoma"/>
      <w:sz w:val="16"/>
      <w:szCs w:val="16"/>
    </w:rPr>
  </w:style>
  <w:style w:type="character" w:customStyle="1" w:styleId="ad">
    <w:name w:val="吹き出し (文字)"/>
    <w:basedOn w:val="a3"/>
    <w:link w:val="ac"/>
    <w:uiPriority w:val="99"/>
    <w:rsid w:val="006E111D"/>
    <w:rPr>
      <w:rFonts w:ascii="Arial" w:eastAsia="Times New Roman" w:hAnsi="Arial" w:cs="Tahoma"/>
      <w:sz w:val="16"/>
      <w:szCs w:val="16"/>
      <w:lang w:val="fr-FR" w:eastAsia="fr-FR"/>
    </w:rPr>
  </w:style>
  <w:style w:type="character" w:styleId="ae">
    <w:name w:val="annotation reference"/>
    <w:basedOn w:val="a3"/>
    <w:uiPriority w:val="99"/>
    <w:semiHidden/>
    <w:unhideWhenUsed/>
    <w:rsid w:val="006E111D"/>
    <w:rPr>
      <w:rFonts w:cs="Times New Roman"/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6E111D"/>
    <w:rPr>
      <w:sz w:val="20"/>
    </w:rPr>
  </w:style>
  <w:style w:type="character" w:customStyle="1" w:styleId="af0">
    <w:name w:val="コメント文字列 (文字)"/>
    <w:basedOn w:val="a3"/>
    <w:link w:val="af"/>
    <w:uiPriority w:val="99"/>
    <w:semiHidden/>
    <w:rsid w:val="006E111D"/>
    <w:rPr>
      <w:rFonts w:ascii="Arial" w:eastAsia="Times New Roman" w:hAnsi="Arial" w:cs="Times New Roman"/>
      <w:sz w:val="20"/>
      <w:szCs w:val="21"/>
      <w:lang w:val="fr-FR" w:eastAsia="fr-F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1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111D"/>
    <w:rPr>
      <w:rFonts w:ascii="Arial" w:eastAsia="Times New Roman" w:hAnsi="Arial" w:cs="Times New Roman"/>
      <w:b/>
      <w:bCs/>
      <w:sz w:val="20"/>
      <w:szCs w:val="21"/>
      <w:lang w:val="fr-FR" w:eastAsia="fr-FR"/>
    </w:rPr>
  </w:style>
  <w:style w:type="paragraph" w:customStyle="1" w:styleId="DR-Sponsor">
    <w:name w:val="DR-Sponsor"/>
    <w:basedOn w:val="a1"/>
    <w:next w:val="a2"/>
    <w:uiPriority w:val="4"/>
    <w:qFormat/>
    <w:rsid w:val="006E111D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styleId="a2">
    <w:name w:val="Body Text"/>
    <w:link w:val="af3"/>
    <w:unhideWhenUsed/>
    <w:rsid w:val="006E111D"/>
    <w:pPr>
      <w:spacing w:before="240" w:after="240"/>
    </w:pPr>
    <w:rPr>
      <w:rFonts w:ascii="Arial" w:hAnsi="Arial"/>
      <w:sz w:val="21"/>
      <w:szCs w:val="24"/>
      <w:lang w:val="en-GB"/>
    </w:rPr>
  </w:style>
  <w:style w:type="character" w:customStyle="1" w:styleId="af3">
    <w:name w:val="本文 (文字)"/>
    <w:basedOn w:val="a3"/>
    <w:link w:val="a2"/>
    <w:rsid w:val="00300CBC"/>
    <w:rPr>
      <w:rFonts w:ascii="Arial" w:hAnsi="Arial"/>
      <w:sz w:val="21"/>
      <w:szCs w:val="24"/>
      <w:lang w:val="en-GB"/>
    </w:rPr>
  </w:style>
  <w:style w:type="paragraph" w:customStyle="1" w:styleId="DR-H1">
    <w:name w:val="DR-H1"/>
    <w:basedOn w:val="a1"/>
    <w:next w:val="a2"/>
    <w:uiPriority w:val="4"/>
    <w:qFormat/>
    <w:rsid w:val="006E111D"/>
    <w:pPr>
      <w:spacing w:after="240"/>
    </w:pPr>
    <w:rPr>
      <w:rFonts w:cs="Arial"/>
      <w:b/>
      <w:caps/>
      <w:sz w:val="24"/>
      <w:szCs w:val="24"/>
      <w:lang w:val="en-US"/>
    </w:rPr>
  </w:style>
  <w:style w:type="paragraph" w:customStyle="1" w:styleId="App-H3">
    <w:name w:val="App-H3"/>
    <w:next w:val="a2"/>
    <w:uiPriority w:val="4"/>
    <w:rsid w:val="006E111D"/>
    <w:pPr>
      <w:numPr>
        <w:numId w:val="3"/>
      </w:numPr>
      <w:spacing w:before="240" w:after="240" w:line="240" w:lineRule="auto"/>
    </w:pPr>
    <w:rPr>
      <w:rFonts w:ascii="Arial" w:hAnsi="Arial"/>
      <w:b/>
      <w:sz w:val="21"/>
      <w:lang w:val="en-GB" w:bidi="en-US"/>
    </w:rPr>
  </w:style>
  <w:style w:type="paragraph" w:customStyle="1" w:styleId="DR-Title">
    <w:name w:val="DR-Title"/>
    <w:basedOn w:val="a1"/>
    <w:next w:val="a2"/>
    <w:uiPriority w:val="3"/>
    <w:qFormat/>
    <w:rsid w:val="00AF106C"/>
    <w:pPr>
      <w:spacing w:before="360" w:after="360"/>
      <w:jc w:val="center"/>
    </w:pPr>
    <w:rPr>
      <w:rFonts w:cs="Arial"/>
      <w:b/>
      <w:caps/>
      <w:sz w:val="28"/>
      <w:szCs w:val="28"/>
      <w:lang w:val="en-US"/>
    </w:rPr>
  </w:style>
  <w:style w:type="paragraph" w:customStyle="1" w:styleId="BibliographyText">
    <w:name w:val="Bibliography Text"/>
    <w:uiPriority w:val="2"/>
    <w:rsid w:val="006E111D"/>
    <w:pPr>
      <w:spacing w:before="240" w:after="240" w:line="240" w:lineRule="auto"/>
      <w:ind w:left="720" w:hanging="720"/>
    </w:pPr>
    <w:rPr>
      <w:rFonts w:ascii="Arial" w:hAnsi="Arial"/>
      <w:sz w:val="21"/>
      <w:szCs w:val="24"/>
      <w:lang w:val="en-GB"/>
    </w:rPr>
  </w:style>
  <w:style w:type="paragraph" w:styleId="af4">
    <w:name w:val="Block Text"/>
    <w:basedOn w:val="a1"/>
    <w:uiPriority w:val="3"/>
    <w:rsid w:val="006E111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  <w:sz w:val="20"/>
    </w:rPr>
  </w:style>
  <w:style w:type="paragraph" w:customStyle="1" w:styleId="Body1">
    <w:name w:val="Body 1"/>
    <w:unhideWhenUsed/>
    <w:rsid w:val="006E111D"/>
    <w:pPr>
      <w:outlineLvl w:val="0"/>
    </w:pPr>
    <w:rPr>
      <w:rFonts w:ascii="Helvetica" w:eastAsia="Arial Unicode MS" w:hAnsi="Helvetica" w:cs="Times New Roman"/>
      <w:color w:val="000000"/>
      <w:szCs w:val="21"/>
      <w:u w:color="000000"/>
      <w:lang w:eastAsia="en-CA"/>
    </w:rPr>
  </w:style>
  <w:style w:type="character" w:customStyle="1" w:styleId="BoldOFF">
    <w:name w:val="Bold OFF"/>
    <w:basedOn w:val="a3"/>
    <w:uiPriority w:val="1"/>
    <w:rsid w:val="006E111D"/>
    <w:rPr>
      <w:rFonts w:ascii="Arial" w:hAnsi="Arial"/>
      <w:sz w:val="21"/>
    </w:rPr>
  </w:style>
  <w:style w:type="character" w:styleId="af5">
    <w:name w:val="Book Title"/>
    <w:uiPriority w:val="33"/>
    <w:rsid w:val="006E111D"/>
    <w:rPr>
      <w:rFonts w:ascii="Arial" w:hAnsi="Arial"/>
      <w:b/>
      <w:bCs/>
      <w:i/>
      <w:iCs/>
      <w:spacing w:val="9"/>
    </w:rPr>
  </w:style>
  <w:style w:type="paragraph" w:styleId="af6">
    <w:name w:val="Quote"/>
    <w:basedOn w:val="a1"/>
    <w:next w:val="a1"/>
    <w:link w:val="af7"/>
    <w:uiPriority w:val="29"/>
    <w:rsid w:val="006E111D"/>
    <w:rPr>
      <w:i/>
      <w:iCs/>
    </w:rPr>
  </w:style>
  <w:style w:type="character" w:customStyle="1" w:styleId="af7">
    <w:name w:val="引用文 (文字)"/>
    <w:basedOn w:val="a3"/>
    <w:link w:val="af6"/>
    <w:uiPriority w:val="29"/>
    <w:rsid w:val="006E111D"/>
    <w:rPr>
      <w:rFonts w:ascii="Arial" w:eastAsia="Times New Roman" w:hAnsi="Arial" w:cs="Times New Roman"/>
      <w:i/>
      <w:iCs/>
      <w:sz w:val="21"/>
      <w:szCs w:val="21"/>
      <w:lang w:val="fr-FR" w:eastAsia="fr-FR"/>
    </w:rPr>
  </w:style>
  <w:style w:type="paragraph" w:customStyle="1" w:styleId="box">
    <w:name w:val="box"/>
    <w:basedOn w:val="af6"/>
    <w:link w:val="boxChar"/>
    <w:unhideWhenUsed/>
    <w:rsid w:val="006E111D"/>
    <w:rPr>
      <w:i w:val="0"/>
      <w:lang w:eastAsia="en-CA"/>
    </w:rPr>
  </w:style>
  <w:style w:type="character" w:customStyle="1" w:styleId="boxChar">
    <w:name w:val="box Char"/>
    <w:basedOn w:val="af7"/>
    <w:link w:val="box"/>
    <w:locked/>
    <w:rsid w:val="00300CBC"/>
    <w:rPr>
      <w:rFonts w:ascii="Arial" w:eastAsia="Times New Roman" w:hAnsi="Arial" w:cs="Times New Roman"/>
      <w:i w:val="0"/>
      <w:iCs/>
      <w:sz w:val="21"/>
      <w:szCs w:val="21"/>
      <w:lang w:val="fr-FR" w:eastAsia="en-CA"/>
    </w:rPr>
  </w:style>
  <w:style w:type="paragraph" w:customStyle="1" w:styleId="Bullet1">
    <w:name w:val="Bullet 1"/>
    <w:uiPriority w:val="1"/>
    <w:rsid w:val="006E111D"/>
    <w:pPr>
      <w:numPr>
        <w:numId w:val="4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2">
    <w:name w:val="Bullet 2"/>
    <w:uiPriority w:val="1"/>
    <w:rsid w:val="006E111D"/>
    <w:pPr>
      <w:numPr>
        <w:numId w:val="5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3">
    <w:name w:val="Bullet 3"/>
    <w:uiPriority w:val="1"/>
    <w:rsid w:val="006E111D"/>
    <w:pPr>
      <w:numPr>
        <w:numId w:val="6"/>
      </w:numPr>
      <w:spacing w:before="120" w:after="120" w:line="240" w:lineRule="auto"/>
    </w:pPr>
    <w:rPr>
      <w:rFonts w:ascii="Arial" w:hAnsi="Arial"/>
      <w:sz w:val="21"/>
      <w:szCs w:val="24"/>
      <w:lang w:val="en-GB"/>
    </w:rPr>
  </w:style>
  <w:style w:type="paragraph" w:customStyle="1" w:styleId="BulletSquare">
    <w:name w:val="Bullet Square"/>
    <w:basedOn w:val="a1"/>
    <w:next w:val="a1"/>
    <w:uiPriority w:val="1"/>
    <w:rsid w:val="006E111D"/>
    <w:pPr>
      <w:numPr>
        <w:numId w:val="7"/>
      </w:numPr>
      <w:spacing w:before="120" w:after="120"/>
    </w:pPr>
    <w:rPr>
      <w:rFonts w:eastAsiaTheme="minorHAnsi"/>
      <w:szCs w:val="24"/>
    </w:rPr>
  </w:style>
  <w:style w:type="paragraph" w:styleId="af8">
    <w:name w:val="caption"/>
    <w:next w:val="a1"/>
    <w:uiPriority w:val="1"/>
    <w:rsid w:val="006E111D"/>
    <w:pPr>
      <w:spacing w:before="240" w:after="120" w:line="240" w:lineRule="auto"/>
      <w:jc w:val="center"/>
    </w:pPr>
    <w:rPr>
      <w:rFonts w:ascii="Arial" w:hAnsi="Arial"/>
      <w:b/>
      <w:bCs/>
      <w:sz w:val="21"/>
      <w:szCs w:val="18"/>
      <w:lang w:val="en-GB"/>
    </w:rPr>
  </w:style>
  <w:style w:type="character" w:customStyle="1" w:styleId="CommitteeNameCover">
    <w:name w:val="Committee Name Cover"/>
    <w:basedOn w:val="a3"/>
    <w:uiPriority w:val="1"/>
    <w:rsid w:val="006E111D"/>
    <w:rPr>
      <w:b/>
      <w:caps/>
      <w:lang w:val="en-GB"/>
    </w:rPr>
  </w:style>
  <w:style w:type="paragraph" w:customStyle="1" w:styleId="Contents">
    <w:name w:val="Contents"/>
    <w:next w:val="a1"/>
    <w:uiPriority w:val="99"/>
    <w:semiHidden/>
    <w:rsid w:val="006E111D"/>
    <w:pPr>
      <w:spacing w:after="480"/>
      <w:jc w:val="center"/>
    </w:pPr>
    <w:rPr>
      <w:rFonts w:ascii="Arial" w:hAnsi="Arial"/>
      <w:b/>
      <w:smallCaps/>
      <w:sz w:val="32"/>
      <w:szCs w:val="40"/>
      <w:lang w:val="en-GB" w:bidi="en-US"/>
    </w:rPr>
  </w:style>
  <w:style w:type="character" w:customStyle="1" w:styleId="COVER">
    <w:name w:val="COVER"/>
    <w:basedOn w:val="a3"/>
    <w:uiPriority w:val="1"/>
    <w:rsid w:val="006E111D"/>
    <w:rPr>
      <w:rFonts w:ascii="Arial" w:hAnsi="Arial"/>
      <w:b/>
      <w:caps/>
      <w:color w:val="auto"/>
      <w:spacing w:val="0"/>
      <w:w w:val="100"/>
      <w:position w:val="0"/>
      <w:sz w:val="24"/>
      <w:lang w:val="en-GB"/>
    </w:rPr>
  </w:style>
  <w:style w:type="character" w:customStyle="1" w:styleId="CoverNobold">
    <w:name w:val="Cover (No bold)"/>
    <w:basedOn w:val="a3"/>
    <w:uiPriority w:val="1"/>
    <w:rsid w:val="006E111D"/>
    <w:rPr>
      <w:rFonts w:ascii="Arial" w:hAnsi="Arial"/>
      <w:spacing w:val="0"/>
      <w:w w:val="100"/>
      <w:position w:val="0"/>
    </w:rPr>
  </w:style>
  <w:style w:type="character" w:customStyle="1" w:styleId="CoverNoBold0">
    <w:name w:val="Cover (No Bold)"/>
    <w:basedOn w:val="a3"/>
    <w:uiPriority w:val="1"/>
    <w:rsid w:val="006E111D"/>
    <w:rPr>
      <w:rFonts w:ascii="Arial" w:hAnsi="Arial"/>
      <w:color w:val="auto"/>
      <w:spacing w:val="0"/>
      <w:w w:val="100"/>
      <w:position w:val="0"/>
      <w:lang w:val="en-GB"/>
    </w:rPr>
  </w:style>
  <w:style w:type="character" w:styleId="af9">
    <w:name w:val="Emphasis"/>
    <w:uiPriority w:val="20"/>
    <w:rsid w:val="006E111D"/>
    <w:rPr>
      <w:caps/>
      <w:color w:val="243F60" w:themeColor="accent1" w:themeShade="7F"/>
      <w:spacing w:val="5"/>
    </w:rPr>
  </w:style>
  <w:style w:type="character" w:styleId="afa">
    <w:name w:val="endnote reference"/>
    <w:basedOn w:val="a3"/>
    <w:uiPriority w:val="99"/>
    <w:rsid w:val="006E111D"/>
    <w:rPr>
      <w:rFonts w:ascii="Arial" w:hAnsi="Arial"/>
      <w:sz w:val="18"/>
      <w:vertAlign w:val="superscript"/>
    </w:rPr>
  </w:style>
  <w:style w:type="paragraph" w:styleId="afb">
    <w:name w:val="endnote text"/>
    <w:basedOn w:val="a1"/>
    <w:link w:val="afc"/>
    <w:uiPriority w:val="10"/>
    <w:rsid w:val="006E111D"/>
    <w:pPr>
      <w:spacing w:after="120"/>
      <w:ind w:left="360" w:hanging="360"/>
    </w:pPr>
    <w:rPr>
      <w:sz w:val="18"/>
      <w:szCs w:val="20"/>
    </w:rPr>
  </w:style>
  <w:style w:type="character" w:customStyle="1" w:styleId="afc">
    <w:name w:val="文末脚注文字列 (文字)"/>
    <w:basedOn w:val="a3"/>
    <w:link w:val="afb"/>
    <w:uiPriority w:val="10"/>
    <w:rsid w:val="006E111D"/>
    <w:rPr>
      <w:rFonts w:ascii="Arial" w:eastAsia="Times New Roman" w:hAnsi="Arial" w:cs="Times New Roman"/>
      <w:sz w:val="18"/>
      <w:szCs w:val="20"/>
      <w:lang w:val="fr-FR" w:eastAsia="fr-FR"/>
    </w:rPr>
  </w:style>
  <w:style w:type="character" w:styleId="afd">
    <w:name w:val="FollowedHyperlink"/>
    <w:basedOn w:val="a3"/>
    <w:uiPriority w:val="99"/>
    <w:unhideWhenUsed/>
    <w:rsid w:val="006E111D"/>
    <w:rPr>
      <w:rFonts w:ascii="Arial" w:hAnsi="Arial"/>
      <w:color w:val="800080" w:themeColor="followedHyperlink"/>
      <w:u w:val="single"/>
    </w:rPr>
  </w:style>
  <w:style w:type="character" w:styleId="afe">
    <w:name w:val="footnote reference"/>
    <w:basedOn w:val="a3"/>
    <w:unhideWhenUsed/>
    <w:rsid w:val="006E111D"/>
    <w:rPr>
      <w:rFonts w:ascii="Arial" w:hAnsi="Arial"/>
      <w:vertAlign w:val="superscript"/>
    </w:rPr>
  </w:style>
  <w:style w:type="paragraph" w:styleId="aff">
    <w:name w:val="footnote text"/>
    <w:next w:val="a1"/>
    <w:link w:val="aff0"/>
    <w:uiPriority w:val="10"/>
    <w:rsid w:val="006E111D"/>
    <w:pPr>
      <w:keepLines/>
      <w:tabs>
        <w:tab w:val="left" w:pos="547"/>
      </w:tabs>
      <w:spacing w:after="120" w:line="240" w:lineRule="auto"/>
      <w:ind w:left="360" w:hanging="360"/>
    </w:pPr>
    <w:rPr>
      <w:rFonts w:ascii="Arial" w:hAnsi="Arial"/>
      <w:sz w:val="18"/>
      <w:szCs w:val="24"/>
      <w:lang w:val="en-GB"/>
    </w:rPr>
  </w:style>
  <w:style w:type="character" w:customStyle="1" w:styleId="aff0">
    <w:name w:val="脚注文字列 (文字)"/>
    <w:basedOn w:val="a3"/>
    <w:link w:val="aff"/>
    <w:uiPriority w:val="10"/>
    <w:rsid w:val="006E111D"/>
    <w:rPr>
      <w:rFonts w:ascii="Arial" w:hAnsi="Arial"/>
      <w:sz w:val="18"/>
      <w:szCs w:val="24"/>
      <w:lang w:val="en-GB"/>
    </w:rPr>
  </w:style>
  <w:style w:type="paragraph" w:customStyle="1" w:styleId="HEADINGLEVEL1">
    <w:name w:val="HEADING (LEVEL 1)"/>
    <w:basedOn w:val="a1"/>
    <w:uiPriority w:val="3"/>
    <w:rsid w:val="006E111D"/>
    <w:pPr>
      <w:spacing w:line="360" w:lineRule="auto"/>
      <w:outlineLvl w:val="0"/>
    </w:pPr>
    <w:rPr>
      <w:b/>
      <w:noProof/>
    </w:rPr>
  </w:style>
  <w:style w:type="paragraph" w:customStyle="1" w:styleId="HEADINGLEVEL2">
    <w:name w:val="HEADING (LEVEL 2)"/>
    <w:basedOn w:val="a1"/>
    <w:uiPriority w:val="3"/>
    <w:rsid w:val="006E111D"/>
    <w:pPr>
      <w:numPr>
        <w:numId w:val="8"/>
      </w:numPr>
      <w:tabs>
        <w:tab w:val="left" w:pos="540"/>
      </w:tabs>
      <w:outlineLvl w:val="1"/>
    </w:pPr>
    <w:rPr>
      <w:b/>
      <w:noProof/>
    </w:rPr>
  </w:style>
  <w:style w:type="paragraph" w:customStyle="1" w:styleId="HEADINGLEVEL3">
    <w:name w:val="HEADING (LEVEL 3)"/>
    <w:basedOn w:val="a1"/>
    <w:uiPriority w:val="3"/>
    <w:rsid w:val="006E111D"/>
    <w:pPr>
      <w:numPr>
        <w:numId w:val="9"/>
      </w:numPr>
      <w:outlineLvl w:val="2"/>
    </w:pPr>
    <w:rPr>
      <w:b/>
      <w:noProof/>
    </w:rPr>
  </w:style>
  <w:style w:type="paragraph" w:customStyle="1" w:styleId="HEADINGLEVEL4">
    <w:name w:val="HEADING (LEVEL 4)"/>
    <w:basedOn w:val="a1"/>
    <w:uiPriority w:val="2"/>
    <w:rsid w:val="006E111D"/>
    <w:pPr>
      <w:numPr>
        <w:numId w:val="11"/>
      </w:numPr>
      <w:outlineLvl w:val="3"/>
    </w:pPr>
    <w:rPr>
      <w:b/>
      <w:noProof/>
    </w:rPr>
  </w:style>
  <w:style w:type="paragraph" w:customStyle="1" w:styleId="HEADINGLEVEL5">
    <w:name w:val="HEADING (LEVEL 5)"/>
    <w:basedOn w:val="a1"/>
    <w:uiPriority w:val="2"/>
    <w:rsid w:val="006E111D"/>
    <w:pPr>
      <w:numPr>
        <w:ilvl w:val="1"/>
        <w:numId w:val="11"/>
      </w:numPr>
      <w:outlineLvl w:val="4"/>
    </w:pPr>
    <w:rPr>
      <w:b/>
      <w:noProof/>
    </w:rPr>
  </w:style>
  <w:style w:type="paragraph" w:customStyle="1" w:styleId="HEADINGLEVEL6">
    <w:name w:val="HEADING (LEVEL 6)"/>
    <w:basedOn w:val="a1"/>
    <w:uiPriority w:val="2"/>
    <w:rsid w:val="006E111D"/>
    <w:pPr>
      <w:numPr>
        <w:numId w:val="12"/>
      </w:numPr>
      <w:outlineLvl w:val="5"/>
    </w:pPr>
    <w:rPr>
      <w:b/>
      <w:noProof/>
    </w:rPr>
  </w:style>
  <w:style w:type="paragraph" w:customStyle="1" w:styleId="HEADINGLEVEL7">
    <w:name w:val="HEADING (LEVEL 7)"/>
    <w:basedOn w:val="a1"/>
    <w:uiPriority w:val="2"/>
    <w:rsid w:val="006E111D"/>
    <w:pPr>
      <w:numPr>
        <w:numId w:val="13"/>
      </w:numPr>
      <w:outlineLvl w:val="6"/>
    </w:pPr>
    <w:rPr>
      <w:b/>
      <w:noProof/>
    </w:rPr>
  </w:style>
  <w:style w:type="paragraph" w:customStyle="1" w:styleId="HEADINGLEVEL8">
    <w:name w:val="HEADING (LEVEL 8)"/>
    <w:basedOn w:val="a1"/>
    <w:uiPriority w:val="2"/>
    <w:rsid w:val="006E111D"/>
    <w:pPr>
      <w:numPr>
        <w:numId w:val="14"/>
      </w:numPr>
      <w:outlineLvl w:val="7"/>
    </w:pPr>
    <w:rPr>
      <w:b/>
      <w:noProof/>
    </w:rPr>
  </w:style>
  <w:style w:type="character" w:customStyle="1" w:styleId="10">
    <w:name w:val="見出し 1 (文字)"/>
    <w:basedOn w:val="a3"/>
    <w:link w:val="1"/>
    <w:rsid w:val="00300CBC"/>
    <w:rPr>
      <w:rFonts w:ascii="Arial" w:eastAsia="Times New Roman" w:hAnsi="Arial" w:cs="Times New Roman"/>
      <w:b/>
      <w:bCs/>
      <w:caps/>
      <w:sz w:val="21"/>
      <w:lang w:val="fr-FR" w:eastAsia="fr-FR"/>
    </w:rPr>
  </w:style>
  <w:style w:type="character" w:customStyle="1" w:styleId="22">
    <w:name w:val="見出し 2 (文字)"/>
    <w:basedOn w:val="a3"/>
    <w:link w:val="21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31">
    <w:name w:val="見出し 3 (文字)"/>
    <w:basedOn w:val="a3"/>
    <w:link w:val="30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40">
    <w:name w:val="見出し 4 (文字)"/>
    <w:basedOn w:val="a3"/>
    <w:link w:val="4"/>
    <w:rsid w:val="00300CBC"/>
    <w:rPr>
      <w:rFonts w:ascii="Arial" w:hAnsi="Arial" w:cs="Times New Roman"/>
      <w:b/>
      <w:sz w:val="21"/>
      <w:lang w:val="fr-FR" w:eastAsia="fr-FR"/>
    </w:rPr>
  </w:style>
  <w:style w:type="character" w:customStyle="1" w:styleId="50">
    <w:name w:val="見出し 5 (文字)"/>
    <w:basedOn w:val="a3"/>
    <w:link w:val="5"/>
    <w:rsid w:val="00300CBC"/>
    <w:rPr>
      <w:rFonts w:ascii="Arial" w:eastAsia="Times New Roman" w:hAnsi="Arial" w:cs="Times New Roman"/>
      <w:b/>
      <w:sz w:val="21"/>
      <w:lang w:val="fr-FR" w:eastAsia="fr-FR"/>
    </w:rPr>
  </w:style>
  <w:style w:type="character" w:customStyle="1" w:styleId="60">
    <w:name w:val="見出し 6 (文字)"/>
    <w:basedOn w:val="a3"/>
    <w:link w:val="6"/>
    <w:uiPriority w:val="9"/>
    <w:rsid w:val="006E111D"/>
    <w:rPr>
      <w:rFonts w:ascii="Arial" w:eastAsia="Times New Roman" w:hAnsi="Arial" w:cs="Times New Roman"/>
      <w:caps/>
      <w:color w:val="365F91" w:themeColor="accent1" w:themeShade="BF"/>
      <w:spacing w:val="10"/>
      <w:sz w:val="21"/>
      <w:lang w:val="fr-FR" w:eastAsia="fr-FR"/>
    </w:rPr>
  </w:style>
  <w:style w:type="character" w:customStyle="1" w:styleId="70">
    <w:name w:val="見出し 7 (文字)"/>
    <w:basedOn w:val="a3"/>
    <w:link w:val="7"/>
    <w:uiPriority w:val="9"/>
    <w:semiHidden/>
    <w:rsid w:val="006E111D"/>
    <w:rPr>
      <w:rFonts w:ascii="Arial" w:eastAsia="Times New Roman" w:hAnsi="Arial" w:cs="Times New Roman"/>
      <w:caps/>
      <w:color w:val="365F91" w:themeColor="accent1" w:themeShade="BF"/>
      <w:spacing w:val="10"/>
      <w:sz w:val="21"/>
      <w:lang w:val="fr-FR" w:eastAsia="fr-FR"/>
    </w:rPr>
  </w:style>
  <w:style w:type="character" w:customStyle="1" w:styleId="80">
    <w:name w:val="見出し 8 (文字)"/>
    <w:basedOn w:val="a3"/>
    <w:link w:val="8"/>
    <w:uiPriority w:val="9"/>
    <w:semiHidden/>
    <w:rsid w:val="006E111D"/>
    <w:rPr>
      <w:rFonts w:ascii="Arial" w:eastAsia="Times New Roman" w:hAnsi="Arial" w:cs="Times New Roman"/>
      <w:caps/>
      <w:spacing w:val="10"/>
      <w:sz w:val="18"/>
      <w:szCs w:val="18"/>
      <w:lang w:val="fr-FR" w:eastAsia="fr-FR"/>
    </w:rPr>
  </w:style>
  <w:style w:type="character" w:customStyle="1" w:styleId="90">
    <w:name w:val="見出し 9 (文字)"/>
    <w:basedOn w:val="a3"/>
    <w:link w:val="9"/>
    <w:uiPriority w:val="9"/>
    <w:semiHidden/>
    <w:rsid w:val="006E111D"/>
    <w:rPr>
      <w:rFonts w:ascii="Arial" w:eastAsia="Times New Roman" w:hAnsi="Arial" w:cs="Times New Roman"/>
      <w:i/>
      <w:caps/>
      <w:spacing w:val="10"/>
      <w:sz w:val="18"/>
      <w:szCs w:val="18"/>
      <w:lang w:val="fr-FR" w:eastAsia="fr-FR"/>
    </w:rPr>
  </w:style>
  <w:style w:type="character" w:styleId="aff1">
    <w:name w:val="Hyperlink"/>
    <w:basedOn w:val="a3"/>
    <w:uiPriority w:val="99"/>
    <w:unhideWhenUsed/>
    <w:rsid w:val="006E111D"/>
    <w:rPr>
      <w:rFonts w:ascii="Arial" w:hAnsi="Arial"/>
      <w:color w:val="0000FF" w:themeColor="hyperlink"/>
      <w:u w:val="single"/>
    </w:rPr>
  </w:style>
  <w:style w:type="character" w:styleId="23">
    <w:name w:val="Intense Emphasis"/>
    <w:uiPriority w:val="21"/>
    <w:rsid w:val="006E111D"/>
    <w:rPr>
      <w:b/>
      <w:bCs/>
      <w:caps/>
      <w:color w:val="243F60" w:themeColor="accent1" w:themeShade="7F"/>
      <w:spacing w:val="10"/>
    </w:rPr>
  </w:style>
  <w:style w:type="paragraph" w:styleId="24">
    <w:name w:val="Intense Quote"/>
    <w:basedOn w:val="a1"/>
    <w:next w:val="a1"/>
    <w:link w:val="25"/>
    <w:uiPriority w:val="30"/>
    <w:rsid w:val="006E111D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25">
    <w:name w:val="引用文 2 (文字)"/>
    <w:basedOn w:val="a3"/>
    <w:link w:val="24"/>
    <w:uiPriority w:val="30"/>
    <w:rsid w:val="006E111D"/>
    <w:rPr>
      <w:rFonts w:ascii="Arial" w:eastAsia="Times New Roman" w:hAnsi="Arial" w:cs="Times New Roman"/>
      <w:i/>
      <w:iCs/>
      <w:color w:val="4F81BD" w:themeColor="accent1"/>
      <w:sz w:val="21"/>
      <w:szCs w:val="21"/>
      <w:lang w:val="fr-FR" w:eastAsia="fr-FR"/>
    </w:rPr>
  </w:style>
  <w:style w:type="character" w:styleId="26">
    <w:name w:val="Intense Reference"/>
    <w:uiPriority w:val="32"/>
    <w:rsid w:val="006E111D"/>
    <w:rPr>
      <w:b/>
      <w:bCs/>
      <w:i/>
      <w:iCs/>
      <w:caps/>
      <w:color w:val="4F81BD" w:themeColor="accent1"/>
    </w:rPr>
  </w:style>
  <w:style w:type="paragraph" w:styleId="aff2">
    <w:name w:val="List"/>
    <w:aliases w:val="DR-Paragraph,DR-ParaList"/>
    <w:basedOn w:val="a2"/>
    <w:uiPriority w:val="99"/>
    <w:unhideWhenUsed/>
    <w:qFormat/>
    <w:rsid w:val="006E111D"/>
    <w:pPr>
      <w:ind w:left="288" w:hanging="288"/>
    </w:pPr>
    <w:rPr>
      <w:sz w:val="22"/>
      <w:szCs w:val="22"/>
      <w:lang w:val="en-US"/>
    </w:rPr>
  </w:style>
  <w:style w:type="paragraph" w:styleId="27">
    <w:name w:val="List 2"/>
    <w:basedOn w:val="a1"/>
    <w:uiPriority w:val="99"/>
    <w:unhideWhenUsed/>
    <w:rsid w:val="006E111D"/>
    <w:pPr>
      <w:ind w:left="566" w:hanging="283"/>
      <w:contextualSpacing/>
    </w:pPr>
  </w:style>
  <w:style w:type="paragraph" w:styleId="a">
    <w:name w:val="List Bullet"/>
    <w:next w:val="a1"/>
    <w:uiPriority w:val="9"/>
    <w:rsid w:val="006E111D"/>
    <w:pPr>
      <w:numPr>
        <w:numId w:val="20"/>
      </w:numPr>
      <w:spacing w:before="16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20">
    <w:name w:val="List Bullet 2"/>
    <w:uiPriority w:val="10"/>
    <w:rsid w:val="006E111D"/>
    <w:pPr>
      <w:numPr>
        <w:numId w:val="22"/>
      </w:numPr>
      <w:spacing w:before="12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3">
    <w:name w:val="List Bullet 3"/>
    <w:uiPriority w:val="99"/>
    <w:unhideWhenUsed/>
    <w:rsid w:val="006E111D"/>
    <w:pPr>
      <w:numPr>
        <w:numId w:val="24"/>
      </w:numPr>
      <w:spacing w:before="80" w:after="0"/>
      <w:jc w:val="both"/>
    </w:pPr>
    <w:rPr>
      <w:rFonts w:ascii="Arial" w:hAnsi="Arial"/>
      <w:sz w:val="21"/>
      <w:szCs w:val="21"/>
      <w:lang w:val="en-GB" w:bidi="en-US"/>
    </w:rPr>
  </w:style>
  <w:style w:type="paragraph" w:styleId="aff3">
    <w:name w:val="List Continue"/>
    <w:basedOn w:val="a1"/>
    <w:uiPriority w:val="9"/>
    <w:rsid w:val="006E111D"/>
    <w:pPr>
      <w:spacing w:after="120"/>
      <w:ind w:left="283"/>
      <w:contextualSpacing/>
    </w:pPr>
  </w:style>
  <w:style w:type="paragraph" w:styleId="28">
    <w:name w:val="List Continue 2"/>
    <w:basedOn w:val="a1"/>
    <w:uiPriority w:val="10"/>
    <w:rsid w:val="006E111D"/>
    <w:pPr>
      <w:spacing w:after="120"/>
      <w:ind w:left="566"/>
      <w:contextualSpacing/>
    </w:pPr>
  </w:style>
  <w:style w:type="paragraph" w:styleId="a0">
    <w:name w:val="List Number"/>
    <w:aliases w:val="DR-NumberList"/>
    <w:basedOn w:val="a6"/>
    <w:uiPriority w:val="1"/>
    <w:qFormat/>
    <w:rsid w:val="006E111D"/>
    <w:pPr>
      <w:numPr>
        <w:numId w:val="1"/>
      </w:numPr>
      <w:spacing w:after="240" w:line="276" w:lineRule="auto"/>
      <w:ind w:left="360"/>
      <w:contextualSpacing w:val="0"/>
    </w:pPr>
    <w:rPr>
      <w:rFonts w:cs="Arial"/>
      <w:sz w:val="22"/>
      <w:szCs w:val="22"/>
      <w:lang w:val="en-US"/>
    </w:rPr>
  </w:style>
  <w:style w:type="paragraph" w:styleId="2">
    <w:name w:val="List Number 2"/>
    <w:basedOn w:val="a1"/>
    <w:uiPriority w:val="10"/>
    <w:rsid w:val="006E111D"/>
    <w:pPr>
      <w:numPr>
        <w:numId w:val="28"/>
      </w:numPr>
      <w:contextualSpacing/>
    </w:pPr>
  </w:style>
  <w:style w:type="paragraph" w:customStyle="1" w:styleId="Mainheading">
    <w:name w:val="Main heading"/>
    <w:basedOn w:val="1"/>
    <w:rsid w:val="006E111D"/>
    <w:pPr>
      <w:pBdr>
        <w:bottom w:val="none" w:sz="0" w:space="0" w:color="auto"/>
      </w:pBdr>
      <w:spacing w:after="480"/>
      <w:jc w:val="center"/>
    </w:pPr>
  </w:style>
  <w:style w:type="paragraph" w:styleId="aff4">
    <w:name w:val="No Spacing"/>
    <w:basedOn w:val="a1"/>
    <w:link w:val="aff5"/>
    <w:uiPriority w:val="1"/>
    <w:rsid w:val="006E111D"/>
    <w:rPr>
      <w:sz w:val="20"/>
      <w:lang w:val="en-US"/>
    </w:rPr>
  </w:style>
  <w:style w:type="character" w:customStyle="1" w:styleId="aff5">
    <w:name w:val="行間詰め (文字)"/>
    <w:basedOn w:val="a3"/>
    <w:link w:val="aff4"/>
    <w:uiPriority w:val="1"/>
    <w:locked/>
    <w:rsid w:val="006E111D"/>
    <w:rPr>
      <w:rFonts w:ascii="Arial" w:eastAsia="Times New Roman" w:hAnsi="Arial" w:cs="Times New Roman"/>
      <w:sz w:val="20"/>
      <w:szCs w:val="21"/>
      <w:lang w:val="en-US" w:eastAsia="fr-FR"/>
    </w:rPr>
  </w:style>
  <w:style w:type="paragraph" w:styleId="Web">
    <w:name w:val="Normal (Web)"/>
    <w:basedOn w:val="a1"/>
    <w:rsid w:val="006E111D"/>
    <w:pPr>
      <w:spacing w:before="100" w:beforeAutospacing="1" w:after="100" w:afterAutospacing="1"/>
    </w:pPr>
    <w:rPr>
      <w:sz w:val="20"/>
      <w:szCs w:val="24"/>
      <w:lang w:eastAsia="en-CA"/>
    </w:rPr>
  </w:style>
  <w:style w:type="paragraph" w:customStyle="1" w:styleId="Source">
    <w:name w:val="Source"/>
    <w:next w:val="a1"/>
    <w:link w:val="SourceChar"/>
    <w:rsid w:val="006E111D"/>
    <w:pPr>
      <w:spacing w:before="120" w:after="240" w:line="240" w:lineRule="auto"/>
      <w:ind w:left="994" w:hanging="994"/>
    </w:pPr>
    <w:rPr>
      <w:rFonts w:ascii="Arial" w:hAnsi="Arial"/>
      <w:sz w:val="19"/>
      <w:szCs w:val="24"/>
      <w:lang w:val="en-GB"/>
    </w:rPr>
  </w:style>
  <w:style w:type="character" w:customStyle="1" w:styleId="SourceChar">
    <w:name w:val="Source Char"/>
    <w:basedOn w:val="a3"/>
    <w:link w:val="Source"/>
    <w:rsid w:val="006E111D"/>
    <w:rPr>
      <w:rFonts w:ascii="Arial" w:hAnsi="Arial"/>
      <w:sz w:val="19"/>
      <w:szCs w:val="24"/>
      <w:lang w:val="en-GB"/>
    </w:rPr>
  </w:style>
  <w:style w:type="paragraph" w:customStyle="1" w:styleId="Note">
    <w:name w:val="Note"/>
    <w:basedOn w:val="Source"/>
    <w:rsid w:val="006E111D"/>
    <w:pPr>
      <w:spacing w:after="120"/>
    </w:pPr>
  </w:style>
  <w:style w:type="character" w:styleId="aff6">
    <w:name w:val="page number"/>
    <w:basedOn w:val="a3"/>
    <w:uiPriority w:val="1"/>
    <w:unhideWhenUsed/>
    <w:rsid w:val="006E111D"/>
    <w:rPr>
      <w:rFonts w:ascii="Arial" w:hAnsi="Arial"/>
      <w:sz w:val="20"/>
    </w:rPr>
  </w:style>
  <w:style w:type="character" w:styleId="aff7">
    <w:name w:val="Placeholder Text"/>
    <w:basedOn w:val="a3"/>
    <w:uiPriority w:val="99"/>
    <w:rsid w:val="006E111D"/>
    <w:rPr>
      <w:rFonts w:ascii="Arial" w:hAnsi="Arial"/>
      <w:color w:val="808080"/>
      <w:sz w:val="21"/>
    </w:rPr>
  </w:style>
  <w:style w:type="paragraph" w:styleId="aff8">
    <w:name w:val="Plain Text"/>
    <w:basedOn w:val="a1"/>
    <w:link w:val="aff9"/>
    <w:uiPriority w:val="99"/>
    <w:unhideWhenUsed/>
    <w:rsid w:val="006E111D"/>
    <w:rPr>
      <w:rFonts w:ascii="Verdana" w:hAnsi="Verdana"/>
      <w:sz w:val="20"/>
    </w:rPr>
  </w:style>
  <w:style w:type="character" w:customStyle="1" w:styleId="aff9">
    <w:name w:val="書式なし (文字)"/>
    <w:basedOn w:val="a3"/>
    <w:link w:val="aff8"/>
    <w:uiPriority w:val="99"/>
    <w:rsid w:val="006E111D"/>
    <w:rPr>
      <w:rFonts w:ascii="Verdana" w:eastAsia="Times New Roman" w:hAnsi="Verdana" w:cs="Times New Roman"/>
      <w:sz w:val="20"/>
      <w:szCs w:val="21"/>
      <w:lang w:val="fr-FR" w:eastAsia="fr-FR"/>
    </w:rPr>
  </w:style>
  <w:style w:type="paragraph" w:customStyle="1" w:styleId="Quote88">
    <w:name w:val="Quote .88"/>
    <w:uiPriority w:val="1"/>
    <w:rsid w:val="006E111D"/>
    <w:pPr>
      <w:spacing w:before="240" w:after="0" w:line="240" w:lineRule="auto"/>
      <w:ind w:left="1267" w:right="1267"/>
    </w:pPr>
    <w:rPr>
      <w:rFonts w:ascii="Arial" w:hAnsi="Arial"/>
      <w:sz w:val="21"/>
      <w:szCs w:val="24"/>
      <w:lang w:val="en-GB"/>
    </w:rPr>
  </w:style>
  <w:style w:type="paragraph" w:customStyle="1" w:styleId="Quote88BulletSquare">
    <w:name w:val="Quote .88 Bullet Square"/>
    <w:uiPriority w:val="1"/>
    <w:rsid w:val="006E111D"/>
    <w:pPr>
      <w:numPr>
        <w:numId w:val="29"/>
      </w:numPr>
      <w:spacing w:before="80" w:after="80" w:line="240" w:lineRule="auto"/>
      <w:ind w:right="1267"/>
    </w:pPr>
    <w:rPr>
      <w:rFonts w:ascii="Arial" w:hAnsi="Arial"/>
      <w:sz w:val="21"/>
      <w:szCs w:val="24"/>
      <w:lang w:val="en-GB"/>
    </w:rPr>
  </w:style>
  <w:style w:type="paragraph" w:customStyle="1" w:styleId="RecommendationBody">
    <w:name w:val="Recommendation Body"/>
    <w:next w:val="a1"/>
    <w:uiPriority w:val="9"/>
    <w:rsid w:val="006E111D"/>
    <w:pPr>
      <w:spacing w:before="240" w:after="240" w:line="240" w:lineRule="auto"/>
      <w:ind w:left="1267" w:right="1267"/>
    </w:pPr>
    <w:rPr>
      <w:rFonts w:ascii="Arial" w:hAnsi="Arial"/>
      <w:b/>
      <w:sz w:val="21"/>
      <w:szCs w:val="24"/>
      <w:lang w:val="en-GB"/>
    </w:rPr>
  </w:style>
  <w:style w:type="paragraph" w:customStyle="1" w:styleId="RecommendationHeading">
    <w:name w:val="Recommendation Heading"/>
    <w:next w:val="RecommendationBody"/>
    <w:uiPriority w:val="9"/>
    <w:rsid w:val="006E111D"/>
    <w:pPr>
      <w:keepNext/>
      <w:keepLines/>
      <w:spacing w:before="240" w:after="240" w:line="240" w:lineRule="auto"/>
      <w:ind w:left="720"/>
    </w:pPr>
    <w:rPr>
      <w:rFonts w:ascii="Arial" w:hAnsi="Arial"/>
      <w:b/>
      <w:sz w:val="21"/>
      <w:szCs w:val="24"/>
      <w:lang w:val="en-GB"/>
    </w:rPr>
  </w:style>
  <w:style w:type="paragraph" w:customStyle="1" w:styleId="SectionName">
    <w:name w:val="Section Name"/>
    <w:link w:val="SectionNameChar"/>
    <w:uiPriority w:val="1"/>
    <w:rsid w:val="006E111D"/>
    <w:pPr>
      <w:spacing w:after="0" w:line="240" w:lineRule="auto"/>
      <w:ind w:left="187" w:right="4867" w:hanging="187"/>
    </w:pPr>
    <w:rPr>
      <w:rFonts w:ascii="Arial" w:hAnsi="Arial"/>
      <w:b/>
      <w:sz w:val="21"/>
      <w:szCs w:val="21"/>
      <w:lang w:val="en-GB" w:bidi="en-US"/>
    </w:rPr>
  </w:style>
  <w:style w:type="character" w:customStyle="1" w:styleId="SectionNameChar">
    <w:name w:val="Section Name Char"/>
    <w:basedOn w:val="a3"/>
    <w:link w:val="SectionName"/>
    <w:uiPriority w:val="1"/>
    <w:rsid w:val="006E111D"/>
    <w:rPr>
      <w:rFonts w:ascii="Arial" w:eastAsiaTheme="minorEastAsia" w:hAnsi="Arial"/>
      <w:b/>
      <w:sz w:val="21"/>
      <w:szCs w:val="21"/>
      <w:lang w:val="en-GB" w:bidi="en-US"/>
    </w:rPr>
  </w:style>
  <w:style w:type="paragraph" w:customStyle="1" w:styleId="SQ-Bullet">
    <w:name w:val="SQ-Bullet"/>
    <w:uiPriority w:val="1"/>
    <w:rsid w:val="006E111D"/>
    <w:pPr>
      <w:numPr>
        <w:numId w:val="30"/>
      </w:numPr>
      <w:spacing w:after="0"/>
    </w:pPr>
    <w:rPr>
      <w:rFonts w:ascii="Arial" w:hAnsi="Arial"/>
      <w:sz w:val="21"/>
      <w:szCs w:val="24"/>
      <w:lang w:val="en-GB"/>
    </w:rPr>
  </w:style>
  <w:style w:type="paragraph" w:customStyle="1" w:styleId="SQ-Number">
    <w:name w:val="SQ-Number"/>
    <w:uiPriority w:val="1"/>
    <w:rsid w:val="006E111D"/>
    <w:pPr>
      <w:numPr>
        <w:numId w:val="31"/>
      </w:numPr>
      <w:spacing w:before="240" w:after="0"/>
    </w:pPr>
    <w:rPr>
      <w:rFonts w:ascii="Arial" w:hAnsi="Arial"/>
      <w:sz w:val="21"/>
      <w:szCs w:val="24"/>
      <w:lang w:val="en-GB"/>
    </w:rPr>
  </w:style>
  <w:style w:type="character" w:styleId="affa">
    <w:name w:val="Strong"/>
    <w:uiPriority w:val="22"/>
    <w:rsid w:val="006E111D"/>
    <w:rPr>
      <w:b/>
      <w:bCs/>
    </w:rPr>
  </w:style>
  <w:style w:type="paragraph" w:customStyle="1" w:styleId="Style1">
    <w:name w:val="Style1"/>
    <w:basedOn w:val="a1"/>
    <w:rsid w:val="006E111D"/>
    <w:pPr>
      <w:tabs>
        <w:tab w:val="left" w:pos="4500"/>
      </w:tabs>
      <w:spacing w:after="1200" w:line="276" w:lineRule="auto"/>
      <w:ind w:left="-360" w:right="-720"/>
    </w:pPr>
    <w:rPr>
      <w:b/>
      <w:color w:val="FFFFFF" w:themeColor="background1"/>
      <w:sz w:val="48"/>
      <w:szCs w:val="48"/>
    </w:rPr>
  </w:style>
  <w:style w:type="paragraph" w:customStyle="1" w:styleId="SubjectCover">
    <w:name w:val="Subject Cover"/>
    <w:next w:val="a1"/>
    <w:link w:val="SubjectCoverChar"/>
    <w:uiPriority w:val="2"/>
    <w:rsid w:val="006E111D"/>
    <w:pPr>
      <w:spacing w:after="0" w:line="240" w:lineRule="auto"/>
    </w:pPr>
    <w:rPr>
      <w:rFonts w:ascii="Arial" w:hAnsi="Arial"/>
      <w:b/>
      <w:sz w:val="21"/>
      <w:szCs w:val="24"/>
      <w:lang w:val="en-GB"/>
    </w:rPr>
  </w:style>
  <w:style w:type="character" w:customStyle="1" w:styleId="SubjectCoverChar">
    <w:name w:val="Subject Cover Char"/>
    <w:basedOn w:val="a3"/>
    <w:link w:val="SubjectCover"/>
    <w:uiPriority w:val="2"/>
    <w:rsid w:val="006E111D"/>
    <w:rPr>
      <w:rFonts w:ascii="Arial" w:hAnsi="Arial"/>
      <w:b/>
      <w:sz w:val="21"/>
      <w:szCs w:val="24"/>
      <w:lang w:val="en-GB"/>
    </w:rPr>
  </w:style>
  <w:style w:type="paragraph" w:styleId="affb">
    <w:name w:val="Subtitle"/>
    <w:basedOn w:val="a1"/>
    <w:next w:val="a1"/>
    <w:link w:val="affc"/>
    <w:uiPriority w:val="11"/>
    <w:rsid w:val="006E111D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affc">
    <w:name w:val="副題 (文字)"/>
    <w:basedOn w:val="a3"/>
    <w:link w:val="affb"/>
    <w:uiPriority w:val="11"/>
    <w:rsid w:val="006E111D"/>
    <w:rPr>
      <w:rFonts w:ascii="Arial" w:eastAsia="Times New Roman" w:hAnsi="Arial" w:cs="Times New Roman"/>
      <w:caps/>
      <w:color w:val="595959" w:themeColor="text1" w:themeTint="A6"/>
      <w:spacing w:val="10"/>
      <w:sz w:val="21"/>
      <w:szCs w:val="24"/>
      <w:lang w:val="fr-FR" w:eastAsia="fr-FR"/>
    </w:rPr>
  </w:style>
  <w:style w:type="character" w:styleId="affd">
    <w:name w:val="Subtle Emphasis"/>
    <w:uiPriority w:val="19"/>
    <w:rsid w:val="006E111D"/>
    <w:rPr>
      <w:i/>
      <w:iCs/>
      <w:color w:val="243F60" w:themeColor="accent1" w:themeShade="7F"/>
    </w:rPr>
  </w:style>
  <w:style w:type="character" w:styleId="affe">
    <w:name w:val="Subtle Reference"/>
    <w:uiPriority w:val="31"/>
    <w:rsid w:val="006E111D"/>
    <w:rPr>
      <w:b/>
      <w:bCs/>
      <w:color w:val="4F81BD" w:themeColor="accent1"/>
    </w:rPr>
  </w:style>
  <w:style w:type="table" w:styleId="32">
    <w:name w:val="Table Columns 3"/>
    <w:basedOn w:val="a4"/>
    <w:uiPriority w:val="99"/>
    <w:rsid w:val="006E111D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fr-FR" w:eastAsia="en-C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Title"/>
    <w:basedOn w:val="a1"/>
    <w:next w:val="a1"/>
    <w:link w:val="afff0"/>
    <w:rsid w:val="006E11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表題 (文字)"/>
    <w:basedOn w:val="a3"/>
    <w:link w:val="afff"/>
    <w:rsid w:val="006E11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paragraph" w:styleId="11">
    <w:name w:val="toc 1"/>
    <w:next w:val="a1"/>
    <w:uiPriority w:val="39"/>
    <w:rsid w:val="006E111D"/>
    <w:pPr>
      <w:tabs>
        <w:tab w:val="left" w:pos="360"/>
        <w:tab w:val="right" w:leader="dot" w:pos="9706"/>
      </w:tabs>
      <w:spacing w:before="240" w:after="0" w:line="240" w:lineRule="auto"/>
    </w:pPr>
    <w:rPr>
      <w:rFonts w:ascii="Arial" w:hAnsi="Arial"/>
      <w:caps/>
      <w:sz w:val="21"/>
      <w:szCs w:val="24"/>
      <w:lang w:val="en-GB"/>
    </w:rPr>
  </w:style>
  <w:style w:type="paragraph" w:styleId="29">
    <w:name w:val="toc 2"/>
    <w:next w:val="a1"/>
    <w:uiPriority w:val="39"/>
    <w:rsid w:val="006E111D"/>
    <w:pPr>
      <w:tabs>
        <w:tab w:val="left" w:pos="720"/>
        <w:tab w:val="right" w:leader="dot" w:pos="9720"/>
      </w:tabs>
      <w:spacing w:before="240" w:after="0" w:line="240" w:lineRule="auto"/>
      <w:ind w:left="734" w:hanging="547"/>
    </w:pPr>
    <w:rPr>
      <w:rFonts w:ascii="Arial" w:hAnsi="Arial"/>
      <w:noProof/>
      <w:sz w:val="21"/>
      <w:szCs w:val="24"/>
      <w:lang w:val="en-GB"/>
    </w:rPr>
  </w:style>
  <w:style w:type="paragraph" w:styleId="33">
    <w:name w:val="toc 3"/>
    <w:next w:val="a1"/>
    <w:uiPriority w:val="39"/>
    <w:rsid w:val="006E111D"/>
    <w:pPr>
      <w:tabs>
        <w:tab w:val="left" w:pos="900"/>
        <w:tab w:val="right" w:leader="dot" w:pos="9720"/>
      </w:tabs>
      <w:spacing w:after="0" w:line="240" w:lineRule="auto"/>
      <w:ind w:left="907" w:hanging="547"/>
    </w:pPr>
    <w:rPr>
      <w:rFonts w:ascii="Arial" w:hAnsi="Arial"/>
      <w:noProof/>
      <w:sz w:val="21"/>
      <w:szCs w:val="24"/>
      <w:lang w:val="en-GB"/>
    </w:rPr>
  </w:style>
  <w:style w:type="paragraph" w:styleId="41">
    <w:name w:val="toc 4"/>
    <w:next w:val="a1"/>
    <w:uiPriority w:val="39"/>
    <w:rsid w:val="006E111D"/>
    <w:pPr>
      <w:tabs>
        <w:tab w:val="left" w:pos="1080"/>
        <w:tab w:val="right" w:leader="dot" w:pos="9720"/>
      </w:tabs>
      <w:spacing w:after="0" w:line="240" w:lineRule="auto"/>
      <w:ind w:left="1094" w:hanging="547"/>
    </w:pPr>
    <w:rPr>
      <w:rFonts w:ascii="Arial" w:hAnsi="Arial"/>
      <w:noProof/>
      <w:sz w:val="21"/>
      <w:szCs w:val="24"/>
      <w:lang w:val="en-GB" w:bidi="en-US"/>
    </w:rPr>
  </w:style>
  <w:style w:type="paragraph" w:styleId="51">
    <w:name w:val="toc 5"/>
    <w:next w:val="a1"/>
    <w:uiPriority w:val="39"/>
    <w:rsid w:val="006E111D"/>
    <w:pPr>
      <w:tabs>
        <w:tab w:val="left" w:pos="1260"/>
        <w:tab w:val="right" w:leader="dot" w:pos="9720"/>
      </w:tabs>
      <w:spacing w:after="0" w:line="240" w:lineRule="auto"/>
      <w:ind w:left="1267" w:hanging="547"/>
    </w:pPr>
    <w:rPr>
      <w:rFonts w:ascii="Arial" w:hAnsi="Arial"/>
      <w:noProof/>
      <w:sz w:val="21"/>
      <w:szCs w:val="24"/>
      <w:lang w:val="en-GB"/>
    </w:rPr>
  </w:style>
  <w:style w:type="paragraph" w:styleId="afff1">
    <w:name w:val="TOC Heading"/>
    <w:basedOn w:val="1"/>
    <w:next w:val="a1"/>
    <w:uiPriority w:val="39"/>
    <w:semiHidden/>
    <w:unhideWhenUsed/>
    <w:qFormat/>
    <w:rsid w:val="006E111D"/>
    <w:pPr>
      <w:outlineLvl w:val="9"/>
    </w:pPr>
  </w:style>
  <w:style w:type="paragraph" w:customStyle="1" w:styleId="WitnessListBullet">
    <w:name w:val="Witness List Bullet"/>
    <w:link w:val="WitnessListBulletChar"/>
    <w:uiPriority w:val="1"/>
    <w:rsid w:val="006E111D"/>
    <w:pPr>
      <w:numPr>
        <w:numId w:val="32"/>
      </w:numPr>
      <w:tabs>
        <w:tab w:val="left" w:pos="2160"/>
      </w:tabs>
      <w:spacing w:before="60" w:after="60" w:line="240" w:lineRule="auto"/>
    </w:pPr>
    <w:rPr>
      <w:rFonts w:ascii="Arial" w:hAnsi="Arial" w:cs="Times New Roman"/>
      <w:sz w:val="21"/>
      <w:szCs w:val="24"/>
      <w:lang w:val="en-GB"/>
    </w:rPr>
  </w:style>
  <w:style w:type="character" w:customStyle="1" w:styleId="WitnessListBulletChar">
    <w:name w:val="Witness List Bullet Char"/>
    <w:basedOn w:val="a3"/>
    <w:link w:val="WitnessListBullet"/>
    <w:uiPriority w:val="1"/>
    <w:rsid w:val="006E111D"/>
    <w:rPr>
      <w:rFonts w:ascii="Arial" w:hAnsi="Arial" w:cs="Times New Roman"/>
      <w:sz w:val="21"/>
      <w:szCs w:val="24"/>
      <w:lang w:val="en-GB"/>
    </w:rPr>
  </w:style>
  <w:style w:type="paragraph" w:customStyle="1" w:styleId="WitnessList">
    <w:name w:val="Witness List"/>
    <w:basedOn w:val="WitnessListBullet"/>
    <w:link w:val="WitnessListChar"/>
    <w:uiPriority w:val="1"/>
    <w:rsid w:val="006E111D"/>
    <w:pPr>
      <w:numPr>
        <w:numId w:val="0"/>
      </w:numPr>
      <w:spacing w:before="0" w:after="0"/>
      <w:ind w:left="2160" w:hanging="360"/>
    </w:pPr>
  </w:style>
  <w:style w:type="character" w:customStyle="1" w:styleId="WitnessListChar">
    <w:name w:val="Witness List Char"/>
    <w:basedOn w:val="WitnessListBulletChar"/>
    <w:link w:val="WitnessList"/>
    <w:uiPriority w:val="1"/>
    <w:rsid w:val="006E111D"/>
    <w:rPr>
      <w:rFonts w:ascii="Arial" w:hAnsi="Arial" w:cs="Times New Roman"/>
      <w:sz w:val="21"/>
      <w:szCs w:val="24"/>
      <w:lang w:val="en-GB"/>
    </w:rPr>
  </w:style>
  <w:style w:type="character" w:customStyle="1" w:styleId="Style2">
    <w:name w:val="Style2"/>
    <w:basedOn w:val="a3"/>
    <w:uiPriority w:val="1"/>
    <w:rsid w:val="00AB2A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65313;&#65328;&#65328;&#65318;\&#31532;24&#22238;&#65313;&#65328;&#65328;&#65318;&#65288;&#12459;&#12490;&#12480;&#65289;\009&#27770;&#35696;&#12539;&#20250;&#35696;&#25991;&#26360;&#12539;&#21442;&#21152;&#32773;&#12522;&#12473;&#12488;\&#27770;&#35696;&#26696;\&#27770;&#35696;&#26696;&#25552;&#20986;&#29992;&#12402;&#12394;&#24418;&#8592;20151105&#25307;&#35531;&#29366;&#12392;&#20849;&#12395;APPF&#12454;&#12455;&#12502;&#12469;&#12452;&#12488;&#12395;&#25522;&#36617;&#12373;&#12428;&#12383;&#12418;&#1239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8F5D-F945-4FBD-830E-CCB0C1B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決議案提出用ひな形←20151105招請状と共にAPPFウェブサイトに掲載されたもの.dotx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2022-10-11T04:45:00Z</dcterms:created>
  <dcterms:modified xsi:type="dcterms:W3CDTF">2022-10-11T10:30:00Z</dcterms:modified>
</cp:coreProperties>
</file>